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88A" w:rsidTr="002A688A">
        <w:tc>
          <w:tcPr>
            <w:tcW w:w="4785" w:type="dxa"/>
          </w:tcPr>
          <w:p w:rsidR="002A688A" w:rsidRDefault="002A688A" w:rsidP="002A688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A688A" w:rsidRDefault="002A688A" w:rsidP="002A6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2A688A" w:rsidRDefault="002A688A" w:rsidP="002A6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О.М. Дубинина</w:t>
            </w:r>
          </w:p>
          <w:p w:rsidR="002A688A" w:rsidRDefault="002A688A" w:rsidP="002A688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688A" w:rsidRDefault="002A688A" w:rsidP="002A688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688A" w:rsidRPr="002A688A" w:rsidRDefault="002A688A" w:rsidP="002A68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688A" w:rsidRPr="002A688A" w:rsidRDefault="002A688A" w:rsidP="002A6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688A" w:rsidRPr="002A688A" w:rsidRDefault="002A688A" w:rsidP="002A6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A">
        <w:rPr>
          <w:rFonts w:ascii="Times New Roman" w:hAnsi="Times New Roman" w:cs="Times New Roman"/>
          <w:b/>
          <w:sz w:val="28"/>
          <w:szCs w:val="28"/>
        </w:rPr>
        <w:t>о проведении соревнований по охотничьему биатлону</w:t>
      </w:r>
    </w:p>
    <w:p w:rsidR="002A688A" w:rsidRPr="002A688A" w:rsidRDefault="002A688A" w:rsidP="002A6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A688A">
        <w:rPr>
          <w:rFonts w:ascii="Times New Roman" w:hAnsi="Times New Roman" w:cs="Times New Roman"/>
          <w:b/>
          <w:sz w:val="28"/>
          <w:szCs w:val="28"/>
        </w:rPr>
        <w:t>Елизовский</w:t>
      </w:r>
      <w:proofErr w:type="spellEnd"/>
      <w:r w:rsidRPr="002A688A">
        <w:rPr>
          <w:rFonts w:ascii="Times New Roman" w:hAnsi="Times New Roman" w:cs="Times New Roman"/>
          <w:b/>
          <w:sz w:val="28"/>
          <w:szCs w:val="28"/>
        </w:rPr>
        <w:t xml:space="preserve"> спринт - 2016»</w:t>
      </w:r>
    </w:p>
    <w:p w:rsidR="002A688A" w:rsidRPr="00112B0E" w:rsidRDefault="002A688A" w:rsidP="002A6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B0E">
        <w:rPr>
          <w:rFonts w:ascii="Times New Roman" w:eastAsia="Times New Roman" w:hAnsi="Times New Roman" w:cs="Times New Roman"/>
          <w:sz w:val="28"/>
          <w:szCs w:val="28"/>
        </w:rPr>
        <w:t>1.    ЦЕЛИ И ЗАДАЧИ: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1.1. Популяризация охотничьего биатлона, как прикладного вида спорта.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1.2.  Привлечение молодёжи к занятию спортивной и любительской охотой.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1.3. Совершенствование качества и навыков стрельбы из гладкоствольного охотничьего оружия.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1.4. Повышение уровня практической подготовки охотников.</w:t>
      </w:r>
    </w:p>
    <w:p w:rsidR="002A688A" w:rsidRPr="00112B0E" w:rsidRDefault="002A688A" w:rsidP="002A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E">
        <w:rPr>
          <w:rFonts w:ascii="Times New Roman" w:eastAsia="Times New Roman" w:hAnsi="Times New Roman" w:cs="Times New Roman"/>
          <w:sz w:val="28"/>
          <w:szCs w:val="28"/>
        </w:rPr>
        <w:t>2.   ОРГАНИЗАЦИЯ И РУКОВОДСТВО ПО ПРОВЕДЕНИЮ ПЕРВЕНСТВА</w:t>
      </w:r>
    </w:p>
    <w:p w:rsidR="002A688A" w:rsidRPr="002A688A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88A">
        <w:rPr>
          <w:rFonts w:ascii="Times New Roman" w:hAnsi="Times New Roman" w:cs="Times New Roman"/>
          <w:sz w:val="28"/>
          <w:szCs w:val="28"/>
        </w:rPr>
        <w:t xml:space="preserve">2.1. Общее руководство подготовкой и проведением соревнований осуществляет Управление культуры, спорта и молодёжной политики Администрации </w:t>
      </w:r>
      <w:proofErr w:type="spellStart"/>
      <w:r w:rsidRPr="002A688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A68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A688A" w:rsidRPr="002A688A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88A">
        <w:rPr>
          <w:rFonts w:ascii="Times New Roman" w:hAnsi="Times New Roman" w:cs="Times New Roman"/>
          <w:sz w:val="28"/>
          <w:szCs w:val="28"/>
        </w:rPr>
        <w:t>2.2. Проводящая организация и судейская коллегия руководствуются:</w:t>
      </w:r>
    </w:p>
    <w:p w:rsidR="002A688A" w:rsidRPr="002A688A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88A">
        <w:rPr>
          <w:rFonts w:ascii="Times New Roman" w:hAnsi="Times New Roman" w:cs="Times New Roman"/>
          <w:sz w:val="28"/>
          <w:szCs w:val="28"/>
        </w:rPr>
        <w:t>а)  Федеральным Законом «Об оружии», Постановлением Правительства РФ от 21.07.98. № 814 «О мерах по регулированию оборота гражданского и служебного оружия и патронов к нему на территории Российской Федерации», «Инструкции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Федерации» (Приложение к приказу МВД России от 12.04.99 № 288).</w:t>
      </w:r>
      <w:proofErr w:type="gramEnd"/>
    </w:p>
    <w:p w:rsidR="002A688A" w:rsidRPr="002A688A" w:rsidRDefault="002A688A" w:rsidP="002A68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«Инструкцией о мерах по обеспечению безопасности при проведении массовых мероприятий».</w:t>
      </w:r>
    </w:p>
    <w:p w:rsidR="002A688A" w:rsidRPr="002A688A" w:rsidRDefault="002A688A" w:rsidP="002A68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8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Правилами соревнований.</w:t>
      </w:r>
    </w:p>
    <w:p w:rsidR="002A688A" w:rsidRPr="00112B0E" w:rsidRDefault="002A688A" w:rsidP="002A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E">
        <w:rPr>
          <w:rFonts w:ascii="Times New Roman" w:eastAsia="Times New Roman" w:hAnsi="Times New Roman" w:cs="Times New Roman"/>
          <w:sz w:val="28"/>
          <w:szCs w:val="28"/>
        </w:rPr>
        <w:t>3. ПРАВИЛА СОРЕВНОВАНИЙ.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3.1. К участию в соревнованиях по охотничьему биатлону,  допускаются лица в возрасте от 18 лет. Обязательным условием для допуска к Соревнованиям является наличие охотничьего билета единого федерального образца и разрешения на хранение и ношение охотничьего оружия.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3.2. Соревнования проводятся на охотничьих лыжах, шириной не менее 15 см, с мягкими и жёсткими креплениями, без использования палок.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3.3. Старт  общий. 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3.4. Жеребьевка проводится в день старта соревнований, 27 февраля 2016 года, с 11.00 на биатлонном комплексе «Долина Уюта».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 xml:space="preserve">3.5. Стрельба на огневом рубеже ведется из гладкоствольного оружия 12 или 16 калибра, </w:t>
      </w:r>
      <w:proofErr w:type="spellStart"/>
      <w:r w:rsidRPr="00112B0E">
        <w:rPr>
          <w:rFonts w:ascii="Times New Roman" w:hAnsi="Times New Roman" w:cs="Times New Roman"/>
          <w:sz w:val="28"/>
          <w:szCs w:val="28"/>
          <w:lang w:eastAsia="ru-RU"/>
        </w:rPr>
        <w:t>подкалиберной</w:t>
      </w:r>
      <w:proofErr w:type="spellEnd"/>
      <w:r w:rsidRPr="00112B0E">
        <w:rPr>
          <w:rFonts w:ascii="Times New Roman" w:hAnsi="Times New Roman" w:cs="Times New Roman"/>
          <w:sz w:val="28"/>
          <w:szCs w:val="28"/>
          <w:lang w:eastAsia="ru-RU"/>
        </w:rPr>
        <w:t xml:space="preserve"> пулей. Используются собственные патроны. Использование любой вспомогательной оптики запрещено.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3.6. Стрельба ведется по неподвижной мишени. Вид мишени утверждается судейской коллегией перед началом соревнований.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 xml:space="preserve">3.7. Стрельба ведется с дистанции 35 метров из </w:t>
      </w:r>
      <w:proofErr w:type="gramStart"/>
      <w:r w:rsidRPr="00112B0E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112B0E">
        <w:rPr>
          <w:rFonts w:ascii="Times New Roman" w:hAnsi="Times New Roman" w:cs="Times New Roman"/>
          <w:sz w:val="28"/>
          <w:szCs w:val="28"/>
          <w:lang w:eastAsia="ru-RU"/>
        </w:rPr>
        <w:t xml:space="preserve"> стоя без упора.  Производится три выстрела.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3.8. Зарядка оружия, независимо от системы, производится перед каждым выстрелом – одним патроном. После отстрела трёх патронов  судьёй производится проверка мишени. Засчитываются результаты 3-х выстрелов.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Если спортсмен не попал в мишень или попал в мишень соперника, то  в этом случае, за каждый промах участнику соревнований начисляется 20 секунд штрафного времени.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3.9 Общая длинна дистанции составляет 1,5 км. После старта участник соревнований проходит 750 м, производит три выстрела по мишени, проходит еще 750 м  до финиша. Всю дистанцию участники проходят на лыжах (не снимая их ни во время движения, ни во время стрельбы).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3.10  Снаряжение участников — кухлянки, малахаи, зимняя обувь, охотничьи лыжи, охотничье ружье.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3.11. Во время прохождения дистанции оружие находится за спиной стволом вверх, в незаряженном состоянии. Оружие заряжается только на огневом рубеже. После выстрелов участник переводит оружие за спину стволом вверх, и только после этого продолжает прохождение дистанции.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3.12. Запрещается стрельба из чужого оружия.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3.13. За нарушение правил проведения соревнований и техники безопасности при обращении с оружием, за самовольное изменение маршрута, решением Главного судьи участник может быть отстранен от участия в соревновании или снят с маршрута, а его результаты аннулируются.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3.14. Все замечания и предложения подаются Главному судье соревнований.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3.15. Обеспечение техники безопасности на соревнованиях возлагается на Главного судью.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3.16. Организаторы соревнований могут добавлять свои условия и правила.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4.СРОКИ И МЕСТО ПРОВЕДЕНИЯ.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4.1. Соревнования проводятся  27 ФЕВРАЛЯ 2016 года на биатлонном комплексе «Долина Уюта».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4.2.  Регистрация участников, жеребьёвка с 11.00 до 11.30.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B0E">
        <w:rPr>
          <w:rFonts w:ascii="Times New Roman" w:hAnsi="Times New Roman" w:cs="Times New Roman"/>
          <w:sz w:val="28"/>
          <w:szCs w:val="28"/>
          <w:lang w:eastAsia="ru-RU"/>
        </w:rPr>
        <w:t>4.3 Начало соревнований в 12-00.</w:t>
      </w:r>
    </w:p>
    <w:p w:rsidR="002A688A" w:rsidRPr="00112B0E" w:rsidRDefault="002A688A" w:rsidP="002A68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88A" w:rsidRDefault="002A688A" w:rsidP="002A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2A688A" w:rsidRPr="00112B0E" w:rsidRDefault="002A688A" w:rsidP="002A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5. ОПРЕДЕЛЕНИЕ ПОБЕДИТЕЛЕЙ</w:t>
      </w:r>
    </w:p>
    <w:p w:rsidR="002A688A" w:rsidRPr="00112B0E" w:rsidRDefault="002A688A" w:rsidP="002A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E">
        <w:rPr>
          <w:rFonts w:ascii="Times New Roman" w:eastAsia="Times New Roman" w:hAnsi="Times New Roman" w:cs="Times New Roman"/>
          <w:sz w:val="28"/>
          <w:szCs w:val="28"/>
        </w:rPr>
        <w:t xml:space="preserve">   Результат каждого участника определяется по  времени прохождения  дистанции,  плюс штрафное время за промах на огневом рубеже (20 секунд за каждый промах). Победителем считается спортсмен, затративший наименьшее время  на прохождение дистанции. В случае равенства результатов у спортсменов, первое место присуждается спортсмену  </w:t>
      </w:r>
      <w:proofErr w:type="gramStart"/>
      <w:r w:rsidRPr="00112B0E">
        <w:rPr>
          <w:rFonts w:ascii="Times New Roman" w:eastAsia="Times New Roman" w:hAnsi="Times New Roman" w:cs="Times New Roman"/>
          <w:sz w:val="28"/>
          <w:szCs w:val="28"/>
        </w:rPr>
        <w:t>более старшему</w:t>
      </w:r>
      <w:proofErr w:type="gramEnd"/>
      <w:r w:rsidRPr="00112B0E">
        <w:rPr>
          <w:rFonts w:ascii="Times New Roman" w:eastAsia="Times New Roman" w:hAnsi="Times New Roman" w:cs="Times New Roman"/>
          <w:sz w:val="28"/>
          <w:szCs w:val="28"/>
        </w:rPr>
        <w:t>, по возрасту.</w:t>
      </w:r>
    </w:p>
    <w:p w:rsidR="002A688A" w:rsidRPr="00112B0E" w:rsidRDefault="002A688A" w:rsidP="002A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6.НАГРАЖДЕНИЕ.</w:t>
      </w:r>
    </w:p>
    <w:p w:rsidR="002A688A" w:rsidRPr="00112B0E" w:rsidRDefault="002A688A" w:rsidP="002A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E">
        <w:rPr>
          <w:rFonts w:ascii="Times New Roman" w:eastAsia="Times New Roman" w:hAnsi="Times New Roman" w:cs="Times New Roman"/>
          <w:sz w:val="28"/>
          <w:szCs w:val="28"/>
        </w:rPr>
        <w:t xml:space="preserve"> Спортсмены-охотники, занявшие 1-е, 2 и 3 места награждаются Дипломами,  Медалями и ценными призами Оргкомитета соревнований.</w:t>
      </w:r>
    </w:p>
    <w:p w:rsidR="00543F88" w:rsidRDefault="00543F88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Pr="00D86B60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1.</w:t>
      </w:r>
    </w:p>
    <w:p w:rsidR="002A688A" w:rsidRPr="00D86B60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60">
        <w:rPr>
          <w:rFonts w:ascii="Times New Roman" w:eastAsia="Times New Roman" w:hAnsi="Times New Roman" w:cs="Times New Roman"/>
          <w:sz w:val="24"/>
          <w:szCs w:val="24"/>
        </w:rPr>
        <w:t>Форма заявки на участие.</w:t>
      </w:r>
    </w:p>
    <w:p w:rsidR="002A688A" w:rsidRPr="00D86B60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88A" w:rsidRPr="00D86B60" w:rsidRDefault="002A688A" w:rsidP="002A6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Pr="00D86B6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</w:t>
      </w:r>
    </w:p>
    <w:p w:rsidR="002A688A" w:rsidRPr="00D86B60" w:rsidRDefault="002A688A" w:rsidP="002A6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B60">
        <w:rPr>
          <w:rFonts w:ascii="Times New Roman" w:eastAsia="Times New Roman" w:hAnsi="Times New Roman" w:cs="Times New Roman"/>
          <w:sz w:val="24"/>
          <w:szCs w:val="24"/>
        </w:rPr>
        <w:t>на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соревнованиях по охотничьему биатлону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спринт - 2016»</w:t>
      </w:r>
    </w:p>
    <w:p w:rsidR="002A688A" w:rsidRPr="00D86B60" w:rsidRDefault="002A688A" w:rsidP="002A6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B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88A" w:rsidRPr="00D86B60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6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3085"/>
        <w:gridCol w:w="1604"/>
        <w:gridCol w:w="2384"/>
        <w:gridCol w:w="1661"/>
      </w:tblGrid>
      <w:tr w:rsidR="002A688A" w:rsidRPr="00D86B60" w:rsidTr="00973BD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688A" w:rsidRP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68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6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8A" w:rsidRP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A688A" w:rsidRP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A688A" w:rsidRP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8A" w:rsidRP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05B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A">
              <w:rPr>
                <w:rFonts w:ascii="Times New Roman" w:hAnsi="Times New Roman" w:cs="Times New Roman"/>
                <w:sz w:val="24"/>
                <w:szCs w:val="24"/>
              </w:rPr>
              <w:t>Номер охотничьего билета единого федерального о</w:t>
            </w:r>
          </w:p>
          <w:p w:rsidR="002A688A" w:rsidRP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A">
              <w:rPr>
                <w:rFonts w:ascii="Times New Roman" w:hAnsi="Times New Roman" w:cs="Times New Roman"/>
                <w:sz w:val="24"/>
                <w:szCs w:val="24"/>
              </w:rPr>
              <w:t>бразца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8A" w:rsidRP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A">
              <w:rPr>
                <w:rFonts w:ascii="Times New Roman" w:hAnsi="Times New Roman" w:cs="Times New Roman"/>
                <w:sz w:val="24"/>
                <w:szCs w:val="24"/>
              </w:rPr>
              <w:t>Номер разрешения</w:t>
            </w:r>
          </w:p>
          <w:p w:rsidR="002A688A" w:rsidRPr="002A688A" w:rsidRDefault="002A688A" w:rsidP="002A6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A">
              <w:rPr>
                <w:rFonts w:ascii="Times New Roman" w:hAnsi="Times New Roman" w:cs="Times New Roman"/>
                <w:sz w:val="24"/>
                <w:szCs w:val="24"/>
              </w:rPr>
              <w:t>РОХа</w:t>
            </w:r>
            <w:proofErr w:type="spellEnd"/>
          </w:p>
        </w:tc>
      </w:tr>
      <w:tr w:rsidR="002A688A" w:rsidRPr="00D86B60" w:rsidTr="00973BD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973BD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973BD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973BD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88A" w:rsidRPr="00D86B60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88A" w:rsidRPr="00D86B60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88A" w:rsidRPr="00D86B60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Start"/>
      <w:r w:rsidRPr="00D86B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(__________)</w:t>
      </w:r>
      <w:proofErr w:type="gramEnd"/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Default="002A688A" w:rsidP="002A688A">
      <w:pPr>
        <w:jc w:val="both"/>
      </w:pPr>
    </w:p>
    <w:p w:rsidR="002A688A" w:rsidRPr="00D86B60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60">
        <w:rPr>
          <w:rFonts w:ascii="Times New Roman" w:eastAsia="Times New Roman" w:hAnsi="Times New Roman" w:cs="Times New Roman"/>
          <w:sz w:val="24"/>
          <w:szCs w:val="24"/>
        </w:rPr>
        <w:t>Приложение № 2.</w:t>
      </w:r>
    </w:p>
    <w:p w:rsidR="002A688A" w:rsidRDefault="002A688A" w:rsidP="002A6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  УЧЕТА </w:t>
      </w:r>
    </w:p>
    <w:p w:rsidR="002A688A" w:rsidRDefault="002A688A" w:rsidP="002A6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A">
        <w:rPr>
          <w:rFonts w:ascii="Times New Roman" w:hAnsi="Times New Roman" w:cs="Times New Roman"/>
          <w:b/>
          <w:sz w:val="28"/>
          <w:szCs w:val="28"/>
        </w:rPr>
        <w:t xml:space="preserve">ДОПУСКА И ИНСТРУКТАЖА ПО ТЕХНИКЕ </w:t>
      </w:r>
    </w:p>
    <w:p w:rsidR="002A688A" w:rsidRDefault="002A688A" w:rsidP="002A6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A">
        <w:rPr>
          <w:rFonts w:ascii="Times New Roman" w:hAnsi="Times New Roman" w:cs="Times New Roman"/>
          <w:b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88A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</w:p>
    <w:p w:rsidR="002A688A" w:rsidRPr="002A688A" w:rsidRDefault="002A688A" w:rsidP="002A6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A">
        <w:rPr>
          <w:rFonts w:ascii="Times New Roman" w:hAnsi="Times New Roman" w:cs="Times New Roman"/>
          <w:b/>
          <w:sz w:val="28"/>
          <w:szCs w:val="28"/>
        </w:rPr>
        <w:t>соревнований по охотничьему биатлону</w:t>
      </w:r>
    </w:p>
    <w:p w:rsidR="002A688A" w:rsidRDefault="002A688A" w:rsidP="002A6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A688A">
        <w:rPr>
          <w:rFonts w:ascii="Times New Roman" w:hAnsi="Times New Roman" w:cs="Times New Roman"/>
          <w:b/>
          <w:sz w:val="28"/>
          <w:szCs w:val="28"/>
        </w:rPr>
        <w:t>Елизовский</w:t>
      </w:r>
      <w:proofErr w:type="spellEnd"/>
      <w:r w:rsidRPr="002A688A">
        <w:rPr>
          <w:rFonts w:ascii="Times New Roman" w:hAnsi="Times New Roman" w:cs="Times New Roman"/>
          <w:b/>
          <w:sz w:val="28"/>
          <w:szCs w:val="28"/>
        </w:rPr>
        <w:t xml:space="preserve"> спринт 2016»</w:t>
      </w:r>
    </w:p>
    <w:p w:rsidR="002A688A" w:rsidRPr="002A688A" w:rsidRDefault="002A688A" w:rsidP="002A6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1262"/>
        <w:gridCol w:w="1848"/>
        <w:gridCol w:w="1277"/>
        <w:gridCol w:w="1562"/>
        <w:gridCol w:w="1562"/>
        <w:gridCol w:w="1983"/>
      </w:tblGrid>
      <w:tr w:rsidR="002A688A" w:rsidRPr="00D86B60" w:rsidTr="002A688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A688A" w:rsidRPr="00D86B60" w:rsidRDefault="002A688A" w:rsidP="0097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688A" w:rsidRPr="00D86B60" w:rsidRDefault="002A688A" w:rsidP="0097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688A" w:rsidRPr="00D86B60" w:rsidRDefault="002A688A" w:rsidP="0097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688A" w:rsidRPr="00D86B60" w:rsidRDefault="002A688A" w:rsidP="0097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688A" w:rsidRPr="00D86B60" w:rsidRDefault="002A688A" w:rsidP="0097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№ охотничьего билета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за инструктаж по технике безопасности</w:t>
            </w:r>
          </w:p>
        </w:tc>
      </w:tr>
      <w:tr w:rsidR="002A688A" w:rsidRPr="00D86B60" w:rsidTr="002A688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2A688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2A688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2A688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2A688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2A688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2A688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2A688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2A688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2A688A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88A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8A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8A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8A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8A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8A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8A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8A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8A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8A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8A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8A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88A" w:rsidRPr="00D86B60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88A" w:rsidRPr="00D86B60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60">
        <w:rPr>
          <w:rFonts w:ascii="Times New Roman" w:eastAsia="Times New Roman" w:hAnsi="Times New Roman" w:cs="Times New Roman"/>
          <w:sz w:val="24"/>
          <w:szCs w:val="24"/>
        </w:rPr>
        <w:t>Приложение № 3.</w:t>
      </w:r>
    </w:p>
    <w:p w:rsidR="002A688A" w:rsidRPr="002A688A" w:rsidRDefault="002A688A" w:rsidP="002A6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8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СТАРТОВЫЙ ПРОТОКОЛ </w:t>
      </w:r>
    </w:p>
    <w:p w:rsidR="002A688A" w:rsidRPr="00D86B60" w:rsidRDefault="002A688A" w:rsidP="002A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6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1263"/>
        <w:gridCol w:w="1476"/>
        <w:gridCol w:w="1617"/>
        <w:gridCol w:w="1145"/>
        <w:gridCol w:w="1514"/>
        <w:gridCol w:w="1145"/>
        <w:gridCol w:w="1268"/>
      </w:tblGrid>
      <w:tr w:rsidR="002A688A" w:rsidRPr="00D86B60" w:rsidTr="00973BD1">
        <w:trPr>
          <w:trHeight w:val="217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A688A" w:rsidRPr="00D86B60" w:rsidRDefault="002A688A" w:rsidP="00973BD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688A" w:rsidRPr="00D86B60" w:rsidRDefault="002A688A" w:rsidP="00973BD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</w:t>
            </w: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688A" w:rsidRPr="00D86B60" w:rsidRDefault="002A688A" w:rsidP="00973BD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прохождения дистанции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688A" w:rsidRPr="00D86B60" w:rsidRDefault="002A688A" w:rsidP="00973BD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Занятое место в личном зачете</w:t>
            </w:r>
          </w:p>
        </w:tc>
      </w:tr>
      <w:tr w:rsidR="002A688A" w:rsidRPr="00D86B60" w:rsidTr="00973BD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973BD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973BD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973BD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973BD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973BD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88A" w:rsidRPr="00D86B60" w:rsidTr="00973BD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8A" w:rsidRPr="00D86B60" w:rsidRDefault="002A688A" w:rsidP="0097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88A" w:rsidRDefault="002A688A" w:rsidP="002A688A">
      <w:pPr>
        <w:jc w:val="both"/>
      </w:pPr>
    </w:p>
    <w:sectPr w:rsidR="002A688A" w:rsidSect="0054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88A"/>
    <w:rsid w:val="002A688A"/>
    <w:rsid w:val="00543F88"/>
    <w:rsid w:val="00646813"/>
    <w:rsid w:val="00BF0598"/>
    <w:rsid w:val="00E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8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6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p.vasilev</dc:creator>
  <cp:keywords/>
  <dc:description/>
  <cp:lastModifiedBy>Admin</cp:lastModifiedBy>
  <cp:revision>2</cp:revision>
  <dcterms:created xsi:type="dcterms:W3CDTF">2016-02-08T04:11:00Z</dcterms:created>
  <dcterms:modified xsi:type="dcterms:W3CDTF">2016-02-08T04:11:00Z</dcterms:modified>
</cp:coreProperties>
</file>