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90"/>
      </w:tblGrid>
      <w:tr w:rsidR="0002249E">
        <w:tc>
          <w:tcPr>
            <w:tcW w:w="9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page" w:horzAnchor="margin" w:tblpY="181"/>
              <w:tblW w:w="0" w:type="auto"/>
              <w:tblLayout w:type="fixed"/>
              <w:tblLook w:val="04A0"/>
            </w:tblPr>
            <w:tblGrid>
              <w:gridCol w:w="3402"/>
              <w:gridCol w:w="3294"/>
              <w:gridCol w:w="3262"/>
            </w:tblGrid>
            <w:tr w:rsidR="0002249E"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249E" w:rsidRDefault="00196ECD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02249E" w:rsidRDefault="0002249E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02249E" w:rsidRDefault="00196ECD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директора   Региональной общественной организации «Камчатский центр ездового спорта»</w:t>
                  </w:r>
                </w:p>
                <w:p w:rsidR="0002249E" w:rsidRDefault="0002249E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02249E" w:rsidRDefault="0002249E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02249E" w:rsidRDefault="00196EC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 И.Г. Андреева</w:t>
                  </w:r>
                </w:p>
                <w:p w:rsidR="0002249E" w:rsidRDefault="0002249E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02249E" w:rsidRDefault="00196ECD" w:rsidP="007212AC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7212AC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  <w:tc>
                <w:tcPr>
                  <w:tcW w:w="32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249E" w:rsidRDefault="00196ECD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02249E" w:rsidRDefault="0002249E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196ECD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краевого государственного автономного учреждения «Центр спортивной подготовки Камчатского края»</w:t>
                  </w:r>
                </w:p>
                <w:p w:rsidR="0002249E" w:rsidRDefault="0002249E">
                  <w:pPr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196EC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 А.Б. Иванов</w:t>
                  </w:r>
                </w:p>
                <w:p w:rsidR="0002249E" w:rsidRDefault="0002249E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02249E" w:rsidRDefault="00196ECD" w:rsidP="007212AC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7212AC">
                    <w:rPr>
                      <w:sz w:val="24"/>
                    </w:rPr>
                    <w:t xml:space="preserve">5 </w:t>
                  </w:r>
                  <w:r>
                    <w:rPr>
                      <w:sz w:val="24"/>
                    </w:rPr>
                    <w:t>г.</w:t>
                  </w:r>
                </w:p>
              </w:tc>
              <w:tc>
                <w:tcPr>
                  <w:tcW w:w="32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249E" w:rsidRDefault="00196EC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02249E" w:rsidRDefault="0002249E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196EC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Министр спорта</w:t>
                  </w:r>
                </w:p>
                <w:p w:rsidR="0002249E" w:rsidRDefault="00196EC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Камчатского края</w:t>
                  </w:r>
                </w:p>
                <w:p w:rsidR="0002249E" w:rsidRDefault="0002249E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02249E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02249E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02249E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02249E" w:rsidRDefault="00196EC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 А.В. Бондаренко</w:t>
                  </w:r>
                </w:p>
                <w:p w:rsidR="0002249E" w:rsidRDefault="0002249E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02249E" w:rsidRDefault="00196ECD" w:rsidP="007212AC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7212AC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</w:tr>
          </w:tbl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196ECD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</w:t>
            </w:r>
          </w:p>
          <w:p w:rsidR="0002249E" w:rsidRDefault="00196ECD">
            <w:pPr>
              <w:ind w:left="-142"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первенства Камчатского края </w:t>
            </w:r>
          </w:p>
          <w:p w:rsidR="0002249E" w:rsidRDefault="00196ECD">
            <w:pPr>
              <w:ind w:left="-142" w:firstLine="567"/>
              <w:rPr>
                <w:sz w:val="28"/>
              </w:rPr>
            </w:pPr>
            <w:r>
              <w:rPr>
                <w:sz w:val="28"/>
              </w:rPr>
              <w:t xml:space="preserve">                             по </w:t>
            </w:r>
            <w:r w:rsidR="007212AC">
              <w:rPr>
                <w:sz w:val="28"/>
              </w:rPr>
              <w:t>бес</w:t>
            </w:r>
            <w:r>
              <w:rPr>
                <w:sz w:val="28"/>
              </w:rPr>
              <w:t>снежным дисциплинам ездового спорта</w:t>
            </w:r>
          </w:p>
          <w:p w:rsidR="0002249E" w:rsidRDefault="00196ECD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            (номер – код вида спорта «0710005411Я»)</w:t>
            </w: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b/>
                <w:sz w:val="24"/>
              </w:rPr>
            </w:pPr>
          </w:p>
          <w:p w:rsidR="0002249E" w:rsidRDefault="0002249E">
            <w:pPr>
              <w:ind w:firstLine="567"/>
              <w:jc w:val="both"/>
              <w:rPr>
                <w:sz w:val="24"/>
              </w:rPr>
            </w:pPr>
          </w:p>
          <w:p w:rsidR="0002249E" w:rsidRDefault="00196EC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Камчатский край</w:t>
            </w:r>
          </w:p>
          <w:p w:rsidR="0002249E" w:rsidRDefault="00196ECD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2025 год</w:t>
            </w:r>
          </w:p>
        </w:tc>
      </w:tr>
    </w:tbl>
    <w:p w:rsidR="0002249E" w:rsidRDefault="00196ECD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lastRenderedPageBreak/>
        <w:t>1. Общие положения</w:t>
      </w:r>
    </w:p>
    <w:p w:rsidR="0002249E" w:rsidRDefault="00196ECD">
      <w:pPr>
        <w:ind w:firstLine="567"/>
        <w:jc w:val="both"/>
        <w:rPr>
          <w:sz w:val="28"/>
        </w:rPr>
      </w:pPr>
      <w:r>
        <w:rPr>
          <w:sz w:val="28"/>
        </w:rPr>
        <w:t>Первенство Камчатского края по снежным дисциплинам ездового спорта (далее – соревнования) проводится в соответствии с календарным планом официальных физкультурных мероприятий и спортивных мероприятий Камчатского края на 2025 год, на основании предложений Региональной общественной организации «Камчатский центр ездового спорта», аккредитованной в соответствии с приказом Министерства спорта Камчатского края от 11.10.2022 № 422.</w:t>
      </w:r>
    </w:p>
    <w:p w:rsidR="007212AC" w:rsidRDefault="007212AC" w:rsidP="007212AC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Соревнования проводятся в соответствии с правилами вида спорта «ездовой спорт», утвержденными Приказом Министерства спорта Российской Федерации от 30.12.2021 № 1103, </w:t>
      </w:r>
      <w:r w:rsidRPr="007011CA">
        <w:rPr>
          <w:sz w:val="28"/>
          <w:szCs w:val="28"/>
        </w:rPr>
        <w:t>с изменениями внесенными приказ</w:t>
      </w:r>
      <w:r>
        <w:rPr>
          <w:sz w:val="28"/>
          <w:szCs w:val="28"/>
        </w:rPr>
        <w:t>ами</w:t>
      </w:r>
      <w:r w:rsidRPr="007011CA">
        <w:rPr>
          <w:sz w:val="28"/>
          <w:szCs w:val="28"/>
        </w:rPr>
        <w:t xml:space="preserve"> </w:t>
      </w:r>
      <w:proofErr w:type="spellStart"/>
      <w:r w:rsidRPr="007011CA">
        <w:rPr>
          <w:sz w:val="28"/>
          <w:szCs w:val="28"/>
        </w:rPr>
        <w:t>Минспорта</w:t>
      </w:r>
      <w:proofErr w:type="spellEnd"/>
      <w:r w:rsidRPr="007011CA">
        <w:rPr>
          <w:sz w:val="28"/>
          <w:szCs w:val="28"/>
        </w:rPr>
        <w:t xml:space="preserve"> России от 14 декабря 2022 г. № 1209, </w:t>
      </w:r>
      <w:r w:rsidRPr="005759A0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20.12.2024</w:t>
      </w:r>
      <w:r w:rsidRPr="005759A0">
        <w:rPr>
          <w:sz w:val="28"/>
          <w:szCs w:val="28"/>
        </w:rPr>
        <w:t xml:space="preserve"> № </w:t>
      </w:r>
      <w:r>
        <w:rPr>
          <w:sz w:val="28"/>
          <w:szCs w:val="28"/>
        </w:rPr>
        <w:t>1277</w:t>
      </w:r>
      <w:r>
        <w:rPr>
          <w:sz w:val="28"/>
        </w:rPr>
        <w:t>и на основании настоящего Положения.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Цели и задачи соревнования: 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привлечение детей, юниоров и молодежи в ездовой спорт; 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отбор спортсменов в спортивную сборную команду Камчатского края по ездовому спорту для подготовки к межрегиональным, всероссийским и международным спортивным соревнованиям и участия в них от имени Камчатского края;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подготовка спортивного резерва для спортивной сборной команды Камчатского края по ездовому спорту;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популяризация ездовых собак и ездового спорта среди населения;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возрождение, сохранение и развитие ездового собаководства в Камчатском крае. </w:t>
      </w:r>
    </w:p>
    <w:p w:rsidR="0002249E" w:rsidRDefault="00196EC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На основании требований, установленных пунктом 3 части 4 статьи 26.2 Федерального закона от 04.12.2007 № 329-ФЗ «О физической культуре и спорте в Российской Федерации», представителям всех сторон, участвующих в организации и проведении соревнований, запрещается участвовать в азартных играх в букмекерских конторах и тотализаторах путём заключения пари на официальные спортивные соревнования, а также оказывать противоправное влияние на результаты спортивных соревнований, в целях</w:t>
      </w:r>
      <w:proofErr w:type="gramEnd"/>
      <w:r>
        <w:rPr>
          <w:sz w:val="28"/>
        </w:rPr>
        <w:t xml:space="preserve"> достижения заранее определённого результата или исхода соревнования.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органами муниципальных образований Камчатского края в области физической культуры и спорта.</w:t>
      </w:r>
    </w:p>
    <w:p w:rsidR="0002249E" w:rsidRDefault="00196ECD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2. Права и обязанности организаторов спортивных соревнований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Министерство спорта Камчатского края и Региональная общественная организация «Камчатский центр ездового спорта» определяют общие условия проведения соревнований, предусмотренных настоящим Положением.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Организаторами соревнований являются: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Министерство спорта Камчатского края (далее – </w:t>
      </w:r>
      <w:proofErr w:type="spellStart"/>
      <w:r>
        <w:rPr>
          <w:sz w:val="28"/>
        </w:rPr>
        <w:t>Минспорт</w:t>
      </w:r>
      <w:proofErr w:type="spellEnd"/>
      <w:r>
        <w:rPr>
          <w:sz w:val="28"/>
        </w:rPr>
        <w:t xml:space="preserve"> Камчатского края); 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Региональная общественная организация «Камчатский центр ездового спорта» (далее – Федерация);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Краевое государственное автономное учреждение «Центр спортивной подготовки Камчатского края» (далее – КГАУ ЦСП).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соревнования возлагается на главную судейскую коллегию (далее – ГСК).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Состав ГСК:</w:t>
      </w:r>
    </w:p>
    <w:p w:rsidR="0002249E" w:rsidRDefault="00196ECD" w:rsidP="001373B6">
      <w:pPr>
        <w:ind w:right="-2"/>
        <w:jc w:val="both"/>
        <w:rPr>
          <w:sz w:val="28"/>
        </w:rPr>
      </w:pPr>
      <w:r w:rsidRPr="007212AC">
        <w:rPr>
          <w:sz w:val="28"/>
          <w:szCs w:val="28"/>
        </w:rPr>
        <w:t>Технический</w:t>
      </w:r>
      <w:r>
        <w:rPr>
          <w:sz w:val="28"/>
        </w:rPr>
        <w:t xml:space="preserve"> делегат – </w:t>
      </w:r>
      <w:r w:rsidR="007212AC">
        <w:rPr>
          <w:sz w:val="28"/>
        </w:rPr>
        <w:t>Орехова Наталья Викторовна</w:t>
      </w:r>
      <w:r>
        <w:rPr>
          <w:sz w:val="28"/>
        </w:rPr>
        <w:t xml:space="preserve"> (СС</w:t>
      </w:r>
      <w:r w:rsidR="007212AC">
        <w:rPr>
          <w:sz w:val="28"/>
        </w:rPr>
        <w:t xml:space="preserve"> В</w:t>
      </w:r>
      <w:r>
        <w:rPr>
          <w:sz w:val="28"/>
        </w:rPr>
        <w:t>К);</w:t>
      </w:r>
    </w:p>
    <w:p w:rsidR="007212AC" w:rsidRPr="007212AC" w:rsidRDefault="007212AC" w:rsidP="001373B6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Главный судья</w:t>
      </w:r>
      <w:bookmarkStart w:id="0" w:name="_Hlk92538133"/>
      <w:r w:rsidRPr="007212AC">
        <w:rPr>
          <w:sz w:val="28"/>
          <w:szCs w:val="28"/>
        </w:rPr>
        <w:t xml:space="preserve"> –</w:t>
      </w:r>
      <w:bookmarkEnd w:id="0"/>
      <w:r w:rsidRPr="007212AC">
        <w:rPr>
          <w:sz w:val="28"/>
          <w:szCs w:val="28"/>
        </w:rPr>
        <w:t xml:space="preserve"> </w:t>
      </w:r>
      <w:proofErr w:type="spellStart"/>
      <w:r w:rsidRPr="007212AC">
        <w:rPr>
          <w:sz w:val="28"/>
          <w:szCs w:val="28"/>
        </w:rPr>
        <w:t>Чикина</w:t>
      </w:r>
      <w:proofErr w:type="spellEnd"/>
      <w:r w:rsidRPr="007212AC">
        <w:rPr>
          <w:sz w:val="28"/>
          <w:szCs w:val="28"/>
        </w:rPr>
        <w:t xml:space="preserve"> Яна Сергеевна (СС 1К);</w:t>
      </w:r>
    </w:p>
    <w:p w:rsidR="007212AC" w:rsidRPr="007212AC" w:rsidRDefault="007212AC" w:rsidP="001373B6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Заместитель главного судьи – Канин Андрей Петрович (СС 1К);</w:t>
      </w:r>
    </w:p>
    <w:p w:rsidR="007212AC" w:rsidRPr="007212AC" w:rsidRDefault="007212AC" w:rsidP="001373B6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 xml:space="preserve">Главный секретарь – </w:t>
      </w:r>
      <w:proofErr w:type="gramStart"/>
      <w:r w:rsidRPr="007212AC">
        <w:rPr>
          <w:sz w:val="28"/>
          <w:szCs w:val="28"/>
        </w:rPr>
        <w:t>Гулей</w:t>
      </w:r>
      <w:proofErr w:type="gramEnd"/>
      <w:r w:rsidRPr="007212AC">
        <w:rPr>
          <w:sz w:val="28"/>
          <w:szCs w:val="28"/>
        </w:rPr>
        <w:t xml:space="preserve"> Андрей Васильевич (СС 1К);</w:t>
      </w:r>
    </w:p>
    <w:p w:rsidR="007212AC" w:rsidRPr="007212AC" w:rsidRDefault="007212AC" w:rsidP="001373B6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 xml:space="preserve">Заместитель главного судьи по трассам – </w:t>
      </w:r>
      <w:proofErr w:type="spellStart"/>
      <w:r w:rsidRPr="007212AC">
        <w:rPr>
          <w:sz w:val="28"/>
          <w:szCs w:val="28"/>
        </w:rPr>
        <w:t>Семашкин</w:t>
      </w:r>
      <w:proofErr w:type="spellEnd"/>
      <w:r w:rsidRPr="007212AC">
        <w:rPr>
          <w:sz w:val="28"/>
          <w:szCs w:val="28"/>
        </w:rPr>
        <w:t xml:space="preserve"> Андрей Викторович (СС 1К).</w:t>
      </w:r>
    </w:p>
    <w:p w:rsidR="0002249E" w:rsidRDefault="00196ECD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3. Место и сроки проведения спортивного соревнования</w:t>
      </w:r>
    </w:p>
    <w:p w:rsidR="007212AC" w:rsidRDefault="007212AC" w:rsidP="007212AC">
      <w:pPr>
        <w:pStyle w:val="aa"/>
        <w:ind w:firstLine="567"/>
        <w:jc w:val="both"/>
        <w:rPr>
          <w:sz w:val="28"/>
        </w:rPr>
      </w:pPr>
      <w:r>
        <w:rPr>
          <w:sz w:val="28"/>
        </w:rPr>
        <w:t>Соревнования проводятся: 5-8 сентября 2025 года.</w:t>
      </w:r>
    </w:p>
    <w:p w:rsidR="007212AC" w:rsidRDefault="007212AC" w:rsidP="007212AC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Место проведения: Камчатский край,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Петропавловск-Камчатский, </w:t>
      </w:r>
      <w:r w:rsidR="00193259" w:rsidRPr="00193259">
        <w:rPr>
          <w:sz w:val="28"/>
        </w:rPr>
        <w:t>биатлонн</w:t>
      </w:r>
      <w:r w:rsidR="00193259">
        <w:rPr>
          <w:sz w:val="28"/>
        </w:rPr>
        <w:t>ый</w:t>
      </w:r>
      <w:r w:rsidR="00193259" w:rsidRPr="00193259">
        <w:rPr>
          <w:sz w:val="28"/>
        </w:rPr>
        <w:t xml:space="preserve"> комплекс имени Виталия Фатьянова</w:t>
      </w:r>
      <w:r w:rsidR="00193259">
        <w:rPr>
          <w:sz w:val="28"/>
        </w:rPr>
        <w:t xml:space="preserve"> </w:t>
      </w:r>
      <w:r w:rsidR="00193259" w:rsidRPr="00193259">
        <w:rPr>
          <w:sz w:val="28"/>
        </w:rPr>
        <w:t>(Камчатский край,</w:t>
      </w:r>
      <w:r w:rsidR="00193259">
        <w:rPr>
          <w:sz w:val="28"/>
        </w:rPr>
        <w:t xml:space="preserve">                             </w:t>
      </w:r>
      <w:r w:rsidR="00193259" w:rsidRPr="00193259">
        <w:rPr>
          <w:sz w:val="28"/>
        </w:rPr>
        <w:t>г. Петропавловск-Камчатский, Северо-Восточное шоссе, 50а/2)</w:t>
      </w:r>
      <w:r>
        <w:rPr>
          <w:sz w:val="28"/>
        </w:rPr>
        <w:t>.</w:t>
      </w:r>
    </w:p>
    <w:p w:rsidR="007212AC" w:rsidRDefault="007212AC" w:rsidP="007212AC">
      <w:pPr>
        <w:pStyle w:val="aa"/>
        <w:ind w:firstLine="567"/>
        <w:jc w:val="both"/>
        <w:rPr>
          <w:sz w:val="28"/>
        </w:rPr>
      </w:pPr>
      <w:r>
        <w:rPr>
          <w:sz w:val="28"/>
        </w:rPr>
        <w:t>Начало стартов: 6 сентября 2025 года в 09:00 часов, 7 января 2025 года в 09:00 часов.</w:t>
      </w:r>
    </w:p>
    <w:p w:rsidR="0002249E" w:rsidRDefault="00196ECD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4. Программа спортивного соревнования</w:t>
      </w:r>
    </w:p>
    <w:p w:rsidR="0002249E" w:rsidRDefault="00196ECD">
      <w:pPr>
        <w:numPr>
          <w:ilvl w:val="1"/>
          <w:numId w:val="2"/>
        </w:numPr>
        <w:tabs>
          <w:tab w:val="left" w:pos="709"/>
          <w:tab w:val="left" w:pos="993"/>
          <w:tab w:val="left" w:pos="2835"/>
        </w:tabs>
        <w:ind w:hanging="153"/>
        <w:jc w:val="both"/>
        <w:rPr>
          <w:sz w:val="28"/>
        </w:rPr>
      </w:pPr>
      <w:r>
        <w:rPr>
          <w:sz w:val="28"/>
        </w:rPr>
        <w:t xml:space="preserve"> Программа соревнований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5 сентября 2025 года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в течение дня – заезд участников;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16:00 – 18:00 – тренировочный день (осмотр трасс возможен с собаками);</w:t>
      </w:r>
    </w:p>
    <w:p w:rsidR="008A189C" w:rsidRDefault="008A189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A189C">
        <w:rPr>
          <w:sz w:val="28"/>
          <w:szCs w:val="28"/>
        </w:rPr>
        <w:t xml:space="preserve">17:00 – комиссия по допуску участников (пресс-центр биатлонного комплекса имени Виталия Фатьянова (Камчатский край, </w:t>
      </w:r>
      <w:proofErr w:type="gramStart"/>
      <w:r w:rsidRPr="008A189C">
        <w:rPr>
          <w:sz w:val="28"/>
          <w:szCs w:val="28"/>
        </w:rPr>
        <w:t>г</w:t>
      </w:r>
      <w:proofErr w:type="gramEnd"/>
      <w:r w:rsidRPr="008A189C">
        <w:rPr>
          <w:sz w:val="28"/>
          <w:szCs w:val="28"/>
        </w:rPr>
        <w:t>. Петропавловск-Камчатский, Северо-Восточное шоссе, 50а/2));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18:00 – собрание ГСК с представителями спортивных сборных команд и участниками. Проведение жеребьевки. К жеребьевке допускаются только участники, вовремя прошедшие комиссию по допуску.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6 сентября 2025 года (1 этап соревнования)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07:30 – 08:30 – ветеринарный контроль собак, проверка снаряжения;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08:30 – 08:40 – торжественная церемония открытия соревнования;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09:00 – начало стартов;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12:30 – подведение итогов первого этапа соревнования.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7 сентября 2025 года (2 этап соревнования)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07:30 – 08:30 – ветеринарный контроль собак, проверка снаряжения;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09:00 – начало стартов;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13:00 – подведение итогов, церемония награждения, закрытие соревнования.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8 сентября 2025 года</w:t>
      </w:r>
    </w:p>
    <w:p w:rsidR="007212AC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в течение дня – отъезд участников.</w:t>
      </w:r>
    </w:p>
    <w:p w:rsidR="007212AC" w:rsidRPr="0088498D" w:rsidRDefault="007212AC" w:rsidP="007212AC">
      <w:pPr>
        <w:pStyle w:val="aa"/>
        <w:tabs>
          <w:tab w:val="left" w:pos="10632"/>
        </w:tabs>
        <w:ind w:right="-2" w:firstLine="0"/>
        <w:jc w:val="both"/>
        <w:rPr>
          <w:sz w:val="28"/>
          <w:szCs w:val="28"/>
        </w:rPr>
      </w:pPr>
    </w:p>
    <w:p w:rsidR="0002249E" w:rsidRDefault="00196ECD">
      <w:pPr>
        <w:numPr>
          <w:ilvl w:val="1"/>
          <w:numId w:val="2"/>
        </w:numPr>
        <w:tabs>
          <w:tab w:val="left" w:pos="709"/>
          <w:tab w:val="left" w:pos="993"/>
          <w:tab w:val="left" w:pos="2835"/>
        </w:tabs>
        <w:ind w:hanging="153"/>
        <w:jc w:val="both"/>
        <w:rPr>
          <w:sz w:val="28"/>
        </w:rPr>
      </w:pPr>
      <w:r>
        <w:rPr>
          <w:sz w:val="28"/>
        </w:rPr>
        <w:lastRenderedPageBreak/>
        <w:t xml:space="preserve"> Спортивные дисциплины, дистанции</w:t>
      </w:r>
    </w:p>
    <w:p w:rsidR="007212AC" w:rsidRPr="007212AC" w:rsidRDefault="007212AC" w:rsidP="007212AC">
      <w:pPr>
        <w:numPr>
          <w:ilvl w:val="0"/>
          <w:numId w:val="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7212AC">
        <w:rPr>
          <w:color w:val="auto"/>
          <w:sz w:val="28"/>
          <w:szCs w:val="28"/>
        </w:rPr>
        <w:t>Кросс 1 собака, 0710091811Я, девушки (12-14 лет) – 2 этапа по 3,2 км;</w:t>
      </w:r>
    </w:p>
    <w:p w:rsidR="007212AC" w:rsidRPr="007212AC" w:rsidRDefault="007212AC" w:rsidP="007212AC">
      <w:pPr>
        <w:numPr>
          <w:ilvl w:val="0"/>
          <w:numId w:val="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7212AC">
        <w:rPr>
          <w:color w:val="auto"/>
          <w:sz w:val="28"/>
          <w:szCs w:val="28"/>
        </w:rPr>
        <w:t>Кросс 1 собака, 0710091811Я, юноши (12-14 лет) – 2 этапа по 3,2 км;</w:t>
      </w:r>
    </w:p>
    <w:p w:rsidR="007212AC" w:rsidRPr="007212AC" w:rsidRDefault="007212AC" w:rsidP="007212AC">
      <w:pPr>
        <w:numPr>
          <w:ilvl w:val="0"/>
          <w:numId w:val="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7212AC">
        <w:rPr>
          <w:color w:val="auto"/>
          <w:sz w:val="28"/>
          <w:szCs w:val="28"/>
        </w:rPr>
        <w:t>Кросс 1 собака, 0710091811Я, юниорки (15-17 лет) – 2 этапа по 3,2 км;</w:t>
      </w:r>
    </w:p>
    <w:p w:rsidR="007212AC" w:rsidRPr="007212AC" w:rsidRDefault="007212AC" w:rsidP="007212AC">
      <w:pPr>
        <w:numPr>
          <w:ilvl w:val="0"/>
          <w:numId w:val="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7212AC">
        <w:rPr>
          <w:color w:val="auto"/>
          <w:sz w:val="28"/>
          <w:szCs w:val="28"/>
        </w:rPr>
        <w:t>Кросс 1 собака, 0710091811Я, юниоры (15-17 лет) – 2 этапа по 3,2 км;</w:t>
      </w:r>
    </w:p>
    <w:p w:rsidR="007212AC" w:rsidRPr="007212AC" w:rsidRDefault="007212AC" w:rsidP="007212AC">
      <w:pPr>
        <w:numPr>
          <w:ilvl w:val="0"/>
          <w:numId w:val="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7212AC">
        <w:rPr>
          <w:color w:val="auto"/>
          <w:sz w:val="28"/>
          <w:szCs w:val="28"/>
        </w:rPr>
        <w:t>Скутер 1 собака, 0710131811Я, юниоры (15-17 лет) – 2 этапа по 3,2 км;</w:t>
      </w:r>
    </w:p>
    <w:p w:rsidR="007212AC" w:rsidRPr="007212AC" w:rsidRDefault="007212AC" w:rsidP="007212AC">
      <w:pPr>
        <w:numPr>
          <w:ilvl w:val="0"/>
          <w:numId w:val="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7212AC">
        <w:rPr>
          <w:color w:val="auto"/>
          <w:sz w:val="28"/>
          <w:szCs w:val="28"/>
        </w:rPr>
        <w:t>Скутер 1 собака, 0710131811Я, юниорки (15-17 лет) – 2 этапа по 3,2 км.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Примечание:</w:t>
      </w:r>
    </w:p>
    <w:p w:rsidR="008A189C" w:rsidRPr="008A189C" w:rsidRDefault="008A189C" w:rsidP="008A189C">
      <w:pPr>
        <w:pStyle w:val="aa"/>
        <w:ind w:firstLine="567"/>
        <w:jc w:val="both"/>
        <w:rPr>
          <w:sz w:val="28"/>
        </w:rPr>
      </w:pPr>
      <w:r w:rsidRPr="008A189C">
        <w:rPr>
          <w:sz w:val="28"/>
        </w:rPr>
        <w:t xml:space="preserve">Спортивная трасса находится на территории биатлонного комплекса имени Виталия Фатьянова и примыкающему лесному массиву (Камчатский край, </w:t>
      </w:r>
      <w:r w:rsidR="0023170E">
        <w:rPr>
          <w:sz w:val="28"/>
        </w:rPr>
        <w:t xml:space="preserve">                     </w:t>
      </w:r>
      <w:proofErr w:type="gramStart"/>
      <w:r w:rsidRPr="008A189C">
        <w:rPr>
          <w:sz w:val="28"/>
        </w:rPr>
        <w:t>г</w:t>
      </w:r>
      <w:proofErr w:type="gramEnd"/>
      <w:r w:rsidRPr="008A189C">
        <w:rPr>
          <w:sz w:val="28"/>
        </w:rPr>
        <w:t>. Петропавловск-Камчатский, Северо-Восточное шоссе, 50а/2).</w:t>
      </w:r>
    </w:p>
    <w:p w:rsidR="008A189C" w:rsidRPr="008A189C" w:rsidRDefault="008A189C" w:rsidP="008A189C">
      <w:pPr>
        <w:pStyle w:val="aa"/>
        <w:ind w:firstLine="567"/>
        <w:jc w:val="both"/>
        <w:rPr>
          <w:sz w:val="28"/>
        </w:rPr>
      </w:pPr>
      <w:r w:rsidRPr="008A189C">
        <w:rPr>
          <w:sz w:val="28"/>
        </w:rPr>
        <w:t>Трасса: лесная лыжная трасса, извилистая.</w:t>
      </w:r>
    </w:p>
    <w:p w:rsidR="007212AC" w:rsidRDefault="008A189C" w:rsidP="008A189C">
      <w:pPr>
        <w:pStyle w:val="aa"/>
        <w:ind w:firstLine="567"/>
        <w:jc w:val="both"/>
        <w:rPr>
          <w:sz w:val="28"/>
        </w:rPr>
      </w:pPr>
      <w:r w:rsidRPr="008A189C">
        <w:rPr>
          <w:sz w:val="28"/>
        </w:rPr>
        <w:t>Рельеф: среднепересеченная, со сложными поворотами, с большими перепадами высот, ширина трассы от 3 до 10 метров.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Порядок стартов</w:t>
      </w:r>
      <w:r w:rsidR="007212AC">
        <w:rPr>
          <w:sz w:val="28"/>
        </w:rPr>
        <w:t xml:space="preserve">: </w:t>
      </w:r>
      <w:r>
        <w:rPr>
          <w:sz w:val="28"/>
        </w:rPr>
        <w:t>Все старты являются раздельными, с интервалами – 1 минута. Стартовые позиции первого этапа соревнования в каждой дисциплине определяются предварительной жеребьевкой.</w:t>
      </w:r>
      <w:r w:rsidR="007212AC">
        <w:rPr>
          <w:sz w:val="28"/>
        </w:rPr>
        <w:t xml:space="preserve"> </w:t>
      </w:r>
      <w:r>
        <w:rPr>
          <w:sz w:val="28"/>
        </w:rPr>
        <w:t>Стартовые позиции второго этапа соревнований определяются по результатам первого этапа: спортсмен, показавший лучшее время в своей дисциплине стартует первым, показавший второе время – вторым и т.д.</w:t>
      </w:r>
      <w:r>
        <w:rPr>
          <w:color w:val="FF0000"/>
          <w:sz w:val="28"/>
        </w:rPr>
        <w:t xml:space="preserve"> </w:t>
      </w:r>
      <w:r>
        <w:rPr>
          <w:sz w:val="28"/>
        </w:rPr>
        <w:t>Стартовый интервал согласно стартовому интервалу первого этапа.</w:t>
      </w:r>
    </w:p>
    <w:p w:rsidR="0002249E" w:rsidRDefault="00196ECD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5. Требования к участникам и условия их допуска</w:t>
      </w:r>
    </w:p>
    <w:p w:rsidR="0002249E" w:rsidRDefault="00196ECD">
      <w:pPr>
        <w:numPr>
          <w:ilvl w:val="0"/>
          <w:numId w:val="5"/>
        </w:numPr>
        <w:tabs>
          <w:tab w:val="clear" w:pos="720"/>
          <w:tab w:val="left" w:pos="1276"/>
          <w:tab w:val="left" w:pos="2835"/>
          <w:tab w:val="left" w:pos="4536"/>
          <w:tab w:val="left" w:pos="4962"/>
          <w:tab w:val="left" w:pos="5529"/>
        </w:tabs>
        <w:ind w:left="0" w:firstLine="567"/>
        <w:jc w:val="both"/>
        <w:rPr>
          <w:sz w:val="28"/>
        </w:rPr>
      </w:pPr>
      <w:r>
        <w:rPr>
          <w:sz w:val="28"/>
        </w:rPr>
        <w:t>Требования к спортсменам</w:t>
      </w:r>
    </w:p>
    <w:p w:rsidR="0002249E" w:rsidRDefault="00196ECD">
      <w:pPr>
        <w:pStyle w:val="aa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Возраст участника определяется по состоянию на 31 декабря 202</w:t>
      </w:r>
      <w:r w:rsidR="007212AC">
        <w:rPr>
          <w:spacing w:val="-1"/>
          <w:sz w:val="28"/>
        </w:rPr>
        <w:t>5</w:t>
      </w:r>
      <w:r>
        <w:rPr>
          <w:spacing w:val="-1"/>
          <w:sz w:val="28"/>
        </w:rPr>
        <w:t xml:space="preserve"> года. </w:t>
      </w:r>
      <w:proofErr w:type="gramStart"/>
      <w:r>
        <w:rPr>
          <w:spacing w:val="-1"/>
          <w:sz w:val="28"/>
        </w:rPr>
        <w:t xml:space="preserve">Возрастные категории участников: </w:t>
      </w:r>
      <w:r>
        <w:rPr>
          <w:sz w:val="28"/>
        </w:rPr>
        <w:t>юноши, девушки (12-14 лет); юниоры, юниорки (15-17 лет)</w:t>
      </w:r>
      <w:r>
        <w:rPr>
          <w:spacing w:val="-1"/>
          <w:sz w:val="28"/>
        </w:rPr>
        <w:t>.</w:t>
      </w:r>
      <w:proofErr w:type="gramEnd"/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К участию в соревнованиях допускаются спортсмены, постоянно проживающие и (или) имеющие регистрацию на территории Камчатского края, а также спортсмены, являющиеся членами региональной спортивной федерации, или физкультурно-спортивных организаций, или спортивных федераций, или студенческой спортивной лиги, осуществляющих спортивную подготовку по виду спорта «ездовой спорт» на территории Камчатского края; </w:t>
      </w:r>
      <w:proofErr w:type="gramStart"/>
      <w:r>
        <w:rPr>
          <w:sz w:val="28"/>
        </w:rPr>
        <w:t>подавшие по установленной организаторами форме и в установленные сроки предварительную заявку, при наличии соответствующего данной дисциплине снаряжения, при оплате заявочного взноса в полном размере.</w:t>
      </w:r>
      <w:proofErr w:type="gramEnd"/>
    </w:p>
    <w:p w:rsidR="0002249E" w:rsidRDefault="00196ECD">
      <w:pPr>
        <w:pStyle w:val="aa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Основанием для допуска спортсмена к соревнованиям по медицинским заключениям является индивидуальная заявка с отметкой «Допущен»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</w:t>
      </w:r>
      <w:r>
        <w:rPr>
          <w:sz w:val="28"/>
        </w:rPr>
        <w:lastRenderedPageBreak/>
        <w:t>физкультуру</w:t>
      </w:r>
      <w:proofErr w:type="gramEnd"/>
      <w:r>
        <w:rPr>
          <w:sz w:val="28"/>
        </w:rPr>
        <w:t xml:space="preserve"> и спортивную медицину (возможно медицинское заключение о допуске к соревнованиям, </w:t>
      </w:r>
      <w:proofErr w:type="gramStart"/>
      <w:r>
        <w:rPr>
          <w:sz w:val="28"/>
        </w:rPr>
        <w:t>подписанная</w:t>
      </w:r>
      <w:proofErr w:type="gramEnd"/>
      <w:r>
        <w:rPr>
          <w:sz w:val="28"/>
        </w:rPr>
        <w:t xml:space="preserve">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02249E" w:rsidRDefault="00196ECD">
      <w:pPr>
        <w:ind w:firstLine="567"/>
        <w:contextualSpacing/>
        <w:jc w:val="both"/>
        <w:rPr>
          <w:sz w:val="28"/>
        </w:rPr>
      </w:pPr>
      <w:bookmarkStart w:id="1" w:name="_Hlk132281765"/>
      <w:r>
        <w:rPr>
          <w:sz w:val="28"/>
        </w:rPr>
        <w:t xml:space="preserve">Каждый спортсмен (старше 14 лет), принимающий участие в соревнованиях, должен предоставить действующий сертификат о прохождении </w:t>
      </w:r>
      <w:proofErr w:type="spellStart"/>
      <w:r>
        <w:rPr>
          <w:sz w:val="28"/>
        </w:rPr>
        <w:t>онлайн-курса</w:t>
      </w:r>
      <w:proofErr w:type="spellEnd"/>
      <w:r>
        <w:rPr>
          <w:sz w:val="28"/>
        </w:rPr>
        <w:t xml:space="preserve"> РУСАДА.</w:t>
      </w:r>
      <w:bookmarkEnd w:id="1"/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Участники несут персональную ответственность за выполнение правил по виду спорта «ездовой спорт», регламента спортивного соревнования, техники безопасности, соблюдения дисциплины и норм экологической безопасности в зоне проведения спортивного соревнования.</w:t>
      </w:r>
    </w:p>
    <w:p w:rsidR="0002249E" w:rsidRDefault="00196ECD">
      <w:pPr>
        <w:numPr>
          <w:ilvl w:val="0"/>
          <w:numId w:val="5"/>
        </w:numPr>
        <w:tabs>
          <w:tab w:val="clear" w:pos="720"/>
          <w:tab w:val="left" w:pos="1276"/>
          <w:tab w:val="left" w:pos="2835"/>
          <w:tab w:val="left" w:pos="4536"/>
          <w:tab w:val="left" w:pos="4962"/>
          <w:tab w:val="left" w:pos="5529"/>
        </w:tabs>
        <w:ind w:left="0" w:firstLine="567"/>
        <w:jc w:val="both"/>
        <w:rPr>
          <w:sz w:val="28"/>
        </w:rPr>
      </w:pPr>
      <w:r>
        <w:rPr>
          <w:sz w:val="28"/>
        </w:rPr>
        <w:t>Требования к собакам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Собаки допускаются к участию в соревновании в соответствии с правилами вида спорта - ездовой спорт.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Возраст собак на день старта должен быть не младше 15 (пятнадцати) месяцев.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Любая стартовавшая собака в одном из видов программы, не должна быть допущена к старту в другом виде программы на том же этапе данных соревнований.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Все собаки, принимающие участие в соревновании, должны быть вакцинированы от бешенства, чумы плотоядных, аденовирусных инфекций (инфекционного гепатита и </w:t>
      </w:r>
      <w:proofErr w:type="spellStart"/>
      <w:r>
        <w:rPr>
          <w:sz w:val="28"/>
        </w:rPr>
        <w:t>аденовироза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парвовирусного</w:t>
      </w:r>
      <w:proofErr w:type="spellEnd"/>
      <w:r>
        <w:rPr>
          <w:sz w:val="28"/>
        </w:rPr>
        <w:t xml:space="preserve"> энтерита, </w:t>
      </w:r>
      <w:proofErr w:type="spellStart"/>
      <w:r>
        <w:rPr>
          <w:sz w:val="28"/>
        </w:rPr>
        <w:t>парагриппа</w:t>
      </w:r>
      <w:proofErr w:type="spellEnd"/>
      <w:r>
        <w:rPr>
          <w:sz w:val="28"/>
        </w:rPr>
        <w:t xml:space="preserve"> и лептоспироза собак. Собаки должны быть вакцинированы в течение последних 12 (двенадцати) месяцев и более чем за 30 (тридцать) дней до даты первого дня соревнования в случае первичной вакцинации. В случае ревакцинации - более чем за 14 (четырнадцать) дней до даты первого дня соревнования. Вакцинация должна проводиться в соответствии с нормами и правилами Российской Федерации. Срок действия вакцины должен быть годным до последнего дня соревнования.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Собака, участвующая в соревновании, должна быть идентифицирована по микрочипу до первого старта соревнования. Номера чипов вносятся в </w:t>
      </w:r>
      <w:proofErr w:type="spellStart"/>
      <w:proofErr w:type="gramStart"/>
      <w:r>
        <w:rPr>
          <w:sz w:val="28"/>
        </w:rPr>
        <w:t>чип-листы</w:t>
      </w:r>
      <w:proofErr w:type="spellEnd"/>
      <w:proofErr w:type="gramEnd"/>
      <w:r>
        <w:rPr>
          <w:sz w:val="28"/>
        </w:rPr>
        <w:t>, которые заполняются при предварительной регистрации.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Собаки до и после прохождения соревновательной дистанции должны находиться в специально отведённом месте на поводке или на привязи. Собаки на </w:t>
      </w:r>
      <w:proofErr w:type="spellStart"/>
      <w:r>
        <w:rPr>
          <w:sz w:val="28"/>
        </w:rPr>
        <w:t>стейк-ауте</w:t>
      </w:r>
      <w:proofErr w:type="spellEnd"/>
      <w:r>
        <w:rPr>
          <w:sz w:val="28"/>
        </w:rPr>
        <w:t xml:space="preserve"> и на привязи постоянно должны быть под присмотром спортсмена или одного из его помощников. Спортсмен, оставивший без присмотра собак на </w:t>
      </w:r>
      <w:proofErr w:type="spellStart"/>
      <w:r>
        <w:rPr>
          <w:sz w:val="28"/>
        </w:rPr>
        <w:t>стейк-ауте</w:t>
      </w:r>
      <w:proofErr w:type="spellEnd"/>
      <w:r>
        <w:rPr>
          <w:sz w:val="28"/>
        </w:rPr>
        <w:t xml:space="preserve"> или привязи, дисквалифицируется. При проявлении собакой агрессии к людям или животным на месте проведения соревнования, спортсмен может быть дисквалифицирован. Возможность дальнейшего участия спортсмена с данной собакой (собаками) в соревновании определяется главным судьей.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Выгул собак осуществляется только в местах, определенных организатором. Своевременная уборка за собаками обязательна.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К участию в спортивном соревновании допускаются собаки, не имеющие ветеринарных противопоказаний и прошедшие ветеринарный контроль.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lastRenderedPageBreak/>
        <w:t>Помимо обязательного предварительного ветеринарного осмотра собак, ветеринарный врач соревнования постоянно визуально контролирует состояние собак на территории проведения соревнования и в технических зонах контроля (до старта и после финиша каждого этапа соревнования). Индивидуальный осмотр собак может быть произведен также при обращении к ветеринарному врачу судей по защите животных, официальных лиц соревнования.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На каждую собаку должны быть предоставлены ветеринарные сопроводительные документы и ветеринарный паспорт животного, в котором внесены результаты планового клинического осмотра собаки с обязательным исследованием на </w:t>
      </w:r>
      <w:proofErr w:type="spellStart"/>
      <w:r>
        <w:rPr>
          <w:sz w:val="28"/>
        </w:rPr>
        <w:t>дерматофитозы</w:t>
      </w:r>
      <w:proofErr w:type="spellEnd"/>
      <w:r>
        <w:rPr>
          <w:sz w:val="28"/>
        </w:rPr>
        <w:t xml:space="preserve">. Обязательно наличие ветеринарного свидетельства Формы №1, выданного не ранее, чем за 5 дней до выезда или на срок, указанный в ветеринарном свидетельстве.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Резервная команда собак не допускается.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Количество помощников определяется из расчета – один помощник на одну собаку.</w:t>
      </w:r>
    </w:p>
    <w:p w:rsidR="0002249E" w:rsidRDefault="00196ECD">
      <w:pPr>
        <w:numPr>
          <w:ilvl w:val="0"/>
          <w:numId w:val="5"/>
        </w:numPr>
        <w:tabs>
          <w:tab w:val="clear" w:pos="720"/>
          <w:tab w:val="left" w:pos="1276"/>
          <w:tab w:val="left" w:pos="2835"/>
          <w:tab w:val="left" w:pos="4536"/>
          <w:tab w:val="left" w:pos="4962"/>
          <w:tab w:val="left" w:pos="5529"/>
        </w:tabs>
        <w:ind w:left="0" w:firstLine="567"/>
        <w:jc w:val="both"/>
        <w:rPr>
          <w:sz w:val="28"/>
        </w:rPr>
      </w:pPr>
      <w:r>
        <w:rPr>
          <w:sz w:val="28"/>
        </w:rPr>
        <w:t>Требования к снаряжению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Спортивные снаряды и снаряжение участников соревнования допускаются строго в соответствии с правилами вида спорта «ездовой спорт».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Наличие снаряжения обеспечивается участником самостоятельно. Все снаряжение должно быть одобрено судьей по проверке снаряжения и доступно для осмотра в течение проведения соревнования.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До начала соревнований спортсмены должны предоставить спортивные снаряды и снаряжение для технического осмотра согласно программе соревнования. Повторный контроль снаряжения будет проводиться в предстартовой технической зоне контроля.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Все участники должны быть в шлемах, одобренных национальным реестром и перчатках.</w:t>
      </w:r>
    </w:p>
    <w:p w:rsidR="0002249E" w:rsidRDefault="00196ECD">
      <w:pPr>
        <w:pStyle w:val="aa"/>
        <w:tabs>
          <w:tab w:val="left" w:pos="993"/>
          <w:tab w:val="left" w:pos="2835"/>
        </w:tabs>
        <w:spacing w:before="120" w:after="120"/>
        <w:ind w:firstLine="0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6. </w:t>
      </w:r>
      <w:r>
        <w:rPr>
          <w:b/>
          <w:sz w:val="28"/>
        </w:rPr>
        <w:t>Подача заявок на участие</w:t>
      </w:r>
    </w:p>
    <w:p w:rsidR="007212AC" w:rsidRDefault="007212AC" w:rsidP="007212AC">
      <w:pPr>
        <w:pStyle w:val="aa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Предварительная индивидуальная или командная заявка от спортсменов на участие в соревновании направляется не позднее, чем за семь дней до начала соревнования, до 24:00 30 августа 2025 года (Приложение № 1) по электронной почте: </w:t>
      </w:r>
      <w:hyperlink r:id="rId7" w:history="1">
        <w:r>
          <w:rPr>
            <w:rStyle w:val="a9"/>
            <w:rFonts w:ascii="CIDF2" w:hAnsi="CIDF2"/>
            <w:sz w:val="28"/>
          </w:rPr>
          <w:t>prezidium@kcss.ru</w:t>
        </w:r>
      </w:hyperlink>
      <w:r>
        <w:rPr>
          <w:b/>
          <w:sz w:val="28"/>
        </w:rPr>
        <w:t xml:space="preserve"> </w:t>
      </w:r>
      <w:r>
        <w:rPr>
          <w:sz w:val="28"/>
        </w:rPr>
        <w:t xml:space="preserve">и дополнительно через органайзер соревнования: </w:t>
      </w:r>
      <w:r w:rsidRPr="00173822">
        <w:rPr>
          <w:rStyle w:val="a9"/>
          <w:rFonts w:ascii="CIDF2" w:hAnsi="CIDF2"/>
          <w:sz w:val="28"/>
        </w:rPr>
        <w:t>https://orgeo.ru/event/info/45580</w:t>
      </w:r>
      <w:r>
        <w:rPr>
          <w:rFonts w:ascii="Calibri" w:hAnsi="Calibri"/>
          <w:color w:val="0000FF"/>
          <w:sz w:val="28"/>
        </w:rPr>
        <w:t xml:space="preserve"> </w:t>
      </w:r>
      <w:r>
        <w:rPr>
          <w:sz w:val="28"/>
        </w:rPr>
        <w:t>в разделе Ездовой спорт.</w:t>
      </w:r>
      <w:proofErr w:type="gramEnd"/>
      <w:r>
        <w:rPr>
          <w:sz w:val="28"/>
        </w:rPr>
        <w:t xml:space="preserve"> Заявки, присланные позже оговоренного срока, не рассматриваются.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Решение о допуске спортсмена для участия в соревновании принимает комиссия по допуску участников соревнования. В комиссию по допуску участников соревнования каждый участник лично представляет: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индивидуальную заявку с отметкой врача спортивной медицины о допуске к участию в соревновании или индивидуальную заявку и справку с отметкой врача спортивной медицины о допуске к участию в соревновании (Приложение № 1);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документ, удостоверяющий личность (паспорт гражданина Российской Федерации, для лиц, не достигших 14 лет – свидетельство о рождении) (оригинал);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полис страхования жизни и здоровья от несчастных случаев, действующий в период проведения соревнования (вид спорта «ездовой спорт») (оригинал);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зачетная классификационная книжка, подтверждающая спортивный разряд спортсмена (в случае отсутствия разрядной книжки – предоставляется копия приказа о присвоении спортивного разряда, заверенная региональной спортивной федерацией);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согласие на обработку персональных данных на каждого участника (Приложение № 2,3);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чип-лист на собак (Приложение № 4);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ветеринарные документы на собак (ветеринарные паспорта с действующими отметками о прививках и </w:t>
      </w:r>
      <w:proofErr w:type="gramStart"/>
      <w:r>
        <w:rPr>
          <w:sz w:val="28"/>
        </w:rPr>
        <w:t>отметкой</w:t>
      </w:r>
      <w:proofErr w:type="gramEnd"/>
      <w:r>
        <w:rPr>
          <w:sz w:val="28"/>
        </w:rPr>
        <w:t xml:space="preserve"> о клиническом осмотре, ветеринарное свидетельство форма 1).</w:t>
      </w:r>
    </w:p>
    <w:p w:rsidR="0002249E" w:rsidRDefault="00196ECD">
      <w:pPr>
        <w:ind w:firstLine="567"/>
        <w:jc w:val="both"/>
        <w:rPr>
          <w:sz w:val="28"/>
        </w:rPr>
      </w:pPr>
      <w:r>
        <w:rPr>
          <w:sz w:val="28"/>
        </w:rPr>
        <w:t>В случае не предоставления вышеуказанных документов организатор оставляет за собой право отказать в допуске спортсмена к участию в соревновании.</w:t>
      </w:r>
    </w:p>
    <w:p w:rsidR="0002249E" w:rsidRDefault="00196ECD">
      <w:pPr>
        <w:ind w:firstLine="567"/>
        <w:jc w:val="both"/>
        <w:rPr>
          <w:sz w:val="28"/>
        </w:rPr>
      </w:pPr>
      <w:r>
        <w:rPr>
          <w:sz w:val="28"/>
        </w:rPr>
        <w:t>Подача заявки подразумевается, как согласие принимать участие в этом спортивном соревновании. Регистрируясь на спортивное соревнование, участник и/или его отвечающее лицо принимает на себя ответственность за жизнь и здоровье себя, своих собак, помощников и спутников, а также за последствия своих действий и действий своих спутников в зоне проведения.</w:t>
      </w:r>
    </w:p>
    <w:p w:rsidR="0002249E" w:rsidRDefault="00196ECD">
      <w:pPr>
        <w:pStyle w:val="aa"/>
        <w:tabs>
          <w:tab w:val="left" w:pos="993"/>
          <w:tab w:val="left" w:pos="2835"/>
        </w:tabs>
        <w:spacing w:before="120" w:after="120"/>
        <w:ind w:firstLine="0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7. Условия подведения итогов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Победители и призеры соревнований определяются в соответствии с правилами вида спорта «ездовой спорт».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Участник, показавший лучший результат (наименьшее время при прохождении дистанции по сумме времени всех этапов с учётом возможного штрафного времени) в виде программы объявляется Победителем.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При равенстве результатов, участники делят соответствующее место, получают одинаковые звания, медали, грамоты, призы, при этом следующее место не присуждается.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Спортсмены, не закончившие дистанцию, объявляются «не финишировавшими».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Порядок подачи и рассмотрения протестов – согласно правилам вида спорта «ездовой спорт».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Федерация в течение 3-х дней после окончания соревнования предоставляет итоговые протоколы и отчёт главного судьи на электронном и бумажном носителях в Министерство спорта Камчатского края, экземпляр отчёта главного судьи – в КГАУ ЦСП.</w:t>
      </w:r>
    </w:p>
    <w:p w:rsidR="0002249E" w:rsidRDefault="0002249E">
      <w:pPr>
        <w:pStyle w:val="aa"/>
        <w:ind w:firstLine="567"/>
        <w:jc w:val="both"/>
        <w:rPr>
          <w:sz w:val="28"/>
        </w:rPr>
      </w:pPr>
    </w:p>
    <w:p w:rsidR="0002249E" w:rsidRDefault="00196EC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8. Награждение победителей и призеров </w:t>
      </w:r>
    </w:p>
    <w:p w:rsidR="0002249E" w:rsidRDefault="00196ECD">
      <w:pPr>
        <w:ind w:firstLine="567"/>
        <w:jc w:val="both"/>
        <w:rPr>
          <w:sz w:val="28"/>
        </w:rPr>
      </w:pPr>
      <w:r>
        <w:rPr>
          <w:sz w:val="28"/>
        </w:rPr>
        <w:t>Участники, занявшие призовые места (1, 2, 3), награждаются грамотами и медалями соответствующих степеней Министерства спорта Камчатского края. Участники, занявшие первые места в каждой спортивной дисциплине, награждаются кубками Министерства спорта Камчатского края.</w:t>
      </w:r>
    </w:p>
    <w:p w:rsidR="0002249E" w:rsidRDefault="00196ECD">
      <w:pPr>
        <w:pStyle w:val="BodyTextIndent31"/>
        <w:ind w:firstLine="567"/>
        <w:rPr>
          <w:sz w:val="28"/>
        </w:rPr>
      </w:pPr>
      <w:r>
        <w:rPr>
          <w:sz w:val="28"/>
        </w:rPr>
        <w:lastRenderedPageBreak/>
        <w:t>Присвоение спортивных званий и спортивных разрядов в соответствии с ЕВСК.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Дополнительно могут устанавливаться призы спонсорами и другими организациями.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представителем команды или своим официальным помощником, но последний не имеет права занимать место на пьедестале.</w:t>
      </w:r>
    </w:p>
    <w:p w:rsidR="0002249E" w:rsidRDefault="00196ECD">
      <w:pPr>
        <w:keepNext/>
        <w:tabs>
          <w:tab w:val="left" w:pos="0"/>
        </w:tabs>
        <w:spacing w:before="120" w:after="120"/>
        <w:jc w:val="center"/>
        <w:rPr>
          <w:rFonts w:ascii="Calibri" w:hAnsi="Calibri"/>
          <w:sz w:val="28"/>
        </w:rPr>
      </w:pPr>
      <w:r>
        <w:rPr>
          <w:b/>
          <w:caps/>
          <w:sz w:val="28"/>
        </w:rPr>
        <w:t>9</w:t>
      </w:r>
      <w:r>
        <w:rPr>
          <w:sz w:val="28"/>
        </w:rPr>
        <w:t xml:space="preserve">. </w:t>
      </w:r>
      <w:r>
        <w:rPr>
          <w:b/>
          <w:sz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РФ от 18.04.2014 № 353.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Соревнования проводятся на объектах спорта или территориях,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соревнований, утвержденных в установленном порядке или на специально подготовленных трассах, проложенных по пересеченной местности.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proofErr w:type="gramStart"/>
      <w:r>
        <w:rPr>
          <w:sz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РФ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>
        <w:rPr>
          <w:sz w:val="28"/>
        </w:rPr>
        <w:t>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Антидопинговое обеспечение осуществляется на основании приказа Министерства спорта Российской Федерации от 24.06.2021 № 464 «Об утверждении Общероссийских антидопинговых правил». 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Соревнования по ездовому спорту проводятся в соответствии с Постановлением Правительства Камчатского края от 25.04.2011 г. № 151-П «О порядке проведения мероприятий с участием животных на территории Камчатского края».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Запрещено проведение соревнований без медицинского и ветеринарного обеспечения.</w:t>
      </w:r>
    </w:p>
    <w:p w:rsidR="0002249E" w:rsidRDefault="00196ECD">
      <w:pPr>
        <w:keepNext/>
        <w:tabs>
          <w:tab w:val="left" w:pos="0"/>
        </w:tabs>
        <w:spacing w:before="120" w:after="120"/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>10. Условия финансирования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Расходы по организации и проведению соревнования несет КГАУ ЦСП в пределах выделенных средств и установленной сметы.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>Расходы по участию в соревнованиях сборных команд муниципальных образований Камчатского края, команд физкультурно-спортивных организаций Камчатского края несут командирующие организации.</w:t>
      </w:r>
    </w:p>
    <w:p w:rsidR="0002249E" w:rsidRDefault="00196ECD">
      <w:pPr>
        <w:pStyle w:val="aa"/>
        <w:ind w:firstLine="567"/>
        <w:jc w:val="both"/>
        <w:rPr>
          <w:sz w:val="28"/>
        </w:rPr>
      </w:pPr>
      <w:r>
        <w:rPr>
          <w:sz w:val="28"/>
        </w:rPr>
        <w:t xml:space="preserve">Финансирование, связанное с организационными расходами по подготовке и проведению соревнований, обеспечивается за счет привлеченных спонсорских средств и заявочных взносов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обеспечение питанием волонтеров и судей на время проведения соревнований;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расходы по изготовлению документации и предоставлению канцелярских принадлежностей;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организация централизованного сбора и утилизация отходов, в том числе </w:t>
      </w:r>
      <w:proofErr w:type="spellStart"/>
      <w:r>
        <w:rPr>
          <w:sz w:val="28"/>
        </w:rPr>
        <w:t>биоотходов</w:t>
      </w:r>
      <w:proofErr w:type="spellEnd"/>
      <w:r>
        <w:rPr>
          <w:sz w:val="28"/>
        </w:rPr>
        <w:t xml:space="preserve"> (экскременты, шерсть), в ходе проведения мероприятия и после его окончания;</w:t>
      </w:r>
    </w:p>
    <w:p w:rsidR="0002249E" w:rsidRDefault="00196ECD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организация после проведения мероприятия тщательной механической очистки и дезинфекцию площадок.</w:t>
      </w:r>
    </w:p>
    <w:p w:rsidR="0002249E" w:rsidRDefault="0002249E">
      <w:pPr>
        <w:pStyle w:val="aa"/>
        <w:ind w:firstLine="567"/>
        <w:jc w:val="both"/>
        <w:rPr>
          <w:sz w:val="28"/>
        </w:rPr>
      </w:pPr>
    </w:p>
    <w:p w:rsidR="0002249E" w:rsidRDefault="0002249E">
      <w:pPr>
        <w:ind w:firstLine="567"/>
        <w:jc w:val="right"/>
        <w:rPr>
          <w:b/>
          <w:sz w:val="24"/>
        </w:rPr>
      </w:pPr>
    </w:p>
    <w:p w:rsidR="0002249E" w:rsidRDefault="0002249E">
      <w:pPr>
        <w:ind w:firstLine="567"/>
        <w:jc w:val="right"/>
        <w:rPr>
          <w:b/>
          <w:sz w:val="24"/>
        </w:rPr>
      </w:pPr>
    </w:p>
    <w:p w:rsidR="0002249E" w:rsidRDefault="0002249E">
      <w:pPr>
        <w:ind w:firstLine="567"/>
        <w:jc w:val="right"/>
        <w:rPr>
          <w:b/>
          <w:sz w:val="24"/>
        </w:rPr>
      </w:pPr>
    </w:p>
    <w:p w:rsidR="0002249E" w:rsidRDefault="00196ECD" w:rsidP="007212AC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№1</w:t>
      </w:r>
    </w:p>
    <w:p w:rsidR="0002249E" w:rsidRDefault="00196ECD">
      <w:pPr>
        <w:jc w:val="center"/>
        <w:rPr>
          <w:sz w:val="28"/>
        </w:rPr>
      </w:pPr>
      <w:r>
        <w:rPr>
          <w:sz w:val="28"/>
        </w:rPr>
        <w:t>ЗАЯВКА</w:t>
      </w:r>
    </w:p>
    <w:p w:rsidR="0002249E" w:rsidRDefault="0002249E">
      <w:pPr>
        <w:jc w:val="center"/>
        <w:rPr>
          <w:sz w:val="28"/>
        </w:rPr>
      </w:pPr>
    </w:p>
    <w:p w:rsidR="0002249E" w:rsidRDefault="00196ECD">
      <w:pPr>
        <w:jc w:val="center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02249E" w:rsidRDefault="00196ECD">
      <w:pPr>
        <w:jc w:val="center"/>
        <w:rPr>
          <w:sz w:val="28"/>
        </w:rPr>
      </w:pPr>
      <w:r>
        <w:rPr>
          <w:sz w:val="28"/>
        </w:rPr>
        <w:t xml:space="preserve">Первенство Камчатского края по </w:t>
      </w:r>
      <w:r w:rsidR="007212AC">
        <w:rPr>
          <w:sz w:val="28"/>
        </w:rPr>
        <w:t>бес</w:t>
      </w:r>
      <w:r>
        <w:rPr>
          <w:sz w:val="28"/>
        </w:rPr>
        <w:t>снежным дисциплинам ездового спорта,</w:t>
      </w:r>
    </w:p>
    <w:p w:rsidR="007212AC" w:rsidRDefault="007212AC" w:rsidP="007212AC">
      <w:pPr>
        <w:jc w:val="center"/>
        <w:rPr>
          <w:sz w:val="28"/>
        </w:rPr>
      </w:pPr>
      <w:r>
        <w:rPr>
          <w:sz w:val="28"/>
        </w:rPr>
        <w:t>5-8 сентября 2025 года</w:t>
      </w:r>
    </w:p>
    <w:p w:rsidR="0002249E" w:rsidRDefault="0002249E">
      <w:pPr>
        <w:rPr>
          <w:sz w:val="28"/>
        </w:rPr>
      </w:pPr>
    </w:p>
    <w:p w:rsidR="007212AC" w:rsidRDefault="007212AC" w:rsidP="007212AC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7212AC" w:rsidRDefault="007212AC" w:rsidP="007212AC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1864"/>
        <w:gridCol w:w="1507"/>
        <w:gridCol w:w="1323"/>
        <w:gridCol w:w="1233"/>
      </w:tblGrid>
      <w:tr w:rsidR="007212AC" w:rsidTr="002D41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разряд, звание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7212AC" w:rsidRDefault="007212AC" w:rsidP="002D4192">
            <w:pPr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7212AC" w:rsidRDefault="007212AC" w:rsidP="002D4192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7212AC" w:rsidTr="002D4192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7212AC">
            <w:pPr>
              <w:pStyle w:val="af8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</w:tr>
      <w:tr w:rsidR="007212AC" w:rsidTr="002D4192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7212AC">
            <w:pPr>
              <w:pStyle w:val="af8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</w:tr>
      <w:tr w:rsidR="007212AC" w:rsidTr="002D4192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7212AC">
            <w:pPr>
              <w:pStyle w:val="af8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</w:tr>
    </w:tbl>
    <w:p w:rsidR="007212AC" w:rsidRDefault="007212AC" w:rsidP="007212AC"/>
    <w:p w:rsidR="007212AC" w:rsidRDefault="007212AC" w:rsidP="007212AC"/>
    <w:p w:rsidR="007212AC" w:rsidRDefault="007212AC" w:rsidP="007212AC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7212AC" w:rsidRDefault="007212AC" w:rsidP="007212AC">
      <w:pPr>
        <w:rPr>
          <w:sz w:val="24"/>
        </w:rPr>
      </w:pPr>
    </w:p>
    <w:p w:rsidR="007212AC" w:rsidRDefault="007212AC" w:rsidP="007212AC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7212AC" w:rsidRDefault="007212AC" w:rsidP="007212AC">
      <w:pPr>
        <w:rPr>
          <w:sz w:val="24"/>
        </w:rPr>
      </w:pPr>
    </w:p>
    <w:p w:rsidR="007212AC" w:rsidRDefault="007212AC" w:rsidP="007212AC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7212AC" w:rsidRDefault="007212AC" w:rsidP="007212AC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7212AC" w:rsidRDefault="007212AC" w:rsidP="007212AC">
      <w:pPr>
        <w:ind w:left="720" w:firstLine="720"/>
        <w:rPr>
          <w:sz w:val="24"/>
        </w:rPr>
      </w:pPr>
    </w:p>
    <w:p w:rsidR="0002249E" w:rsidRDefault="0002249E">
      <w:pPr>
        <w:ind w:left="720" w:firstLine="720"/>
        <w:rPr>
          <w:sz w:val="24"/>
        </w:rPr>
      </w:pPr>
    </w:p>
    <w:p w:rsidR="0002249E" w:rsidRDefault="0002249E">
      <w:pPr>
        <w:ind w:left="720" w:firstLine="720"/>
        <w:rPr>
          <w:sz w:val="24"/>
        </w:rPr>
      </w:pPr>
    </w:p>
    <w:p w:rsidR="0002249E" w:rsidRDefault="0002249E">
      <w:pPr>
        <w:ind w:left="-1406" w:firstLine="720"/>
        <w:rPr>
          <w:sz w:val="24"/>
        </w:rPr>
      </w:pPr>
    </w:p>
    <w:p w:rsidR="007212AC" w:rsidRDefault="007212AC" w:rsidP="007212AC">
      <w:pPr>
        <w:pStyle w:val="10"/>
        <w:pageBreakBefore/>
        <w:ind w:left="-720" w:firstLine="357"/>
        <w:rPr>
          <w:b/>
        </w:rPr>
      </w:pPr>
      <w:r>
        <w:rPr>
          <w:b/>
        </w:rPr>
        <w:lastRenderedPageBreak/>
        <w:t>Приложение №2</w:t>
      </w:r>
    </w:p>
    <w:p w:rsidR="007212AC" w:rsidRDefault="007212AC" w:rsidP="007212AC">
      <w:pPr>
        <w:ind w:left="4820"/>
        <w:jc w:val="both"/>
        <w:rPr>
          <w:sz w:val="24"/>
        </w:rPr>
      </w:pPr>
      <w:r>
        <w:rPr>
          <w:sz w:val="24"/>
          <w:u w:color="000000"/>
        </w:rPr>
        <w:t xml:space="preserve">в </w:t>
      </w:r>
      <w:r>
        <w:rPr>
          <w:sz w:val="24"/>
        </w:rPr>
        <w:t xml:space="preserve">Региональную общественную </w:t>
      </w:r>
    </w:p>
    <w:p w:rsidR="007212AC" w:rsidRDefault="007212AC" w:rsidP="007212AC">
      <w:pPr>
        <w:ind w:left="4820"/>
        <w:jc w:val="both"/>
        <w:rPr>
          <w:sz w:val="24"/>
          <w:u w:color="000000"/>
        </w:rPr>
      </w:pPr>
      <w:r>
        <w:rPr>
          <w:sz w:val="24"/>
        </w:rPr>
        <w:t>организацию «Камчатский центр ездового спорта»</w:t>
      </w:r>
    </w:p>
    <w:p w:rsidR="007212AC" w:rsidRDefault="007212AC" w:rsidP="007212AC">
      <w:pPr>
        <w:ind w:left="4820"/>
        <w:jc w:val="both"/>
        <w:rPr>
          <w:sz w:val="28"/>
        </w:rPr>
      </w:pPr>
      <w:r>
        <w:rPr>
          <w:sz w:val="24"/>
        </w:rPr>
        <w:t>от</w:t>
      </w:r>
      <w:r>
        <w:rPr>
          <w:sz w:val="28"/>
        </w:rPr>
        <w:t>_______________________________</w:t>
      </w:r>
    </w:p>
    <w:p w:rsidR="007212AC" w:rsidRDefault="007212AC" w:rsidP="007212AC">
      <w:pPr>
        <w:ind w:left="4820"/>
        <w:jc w:val="both"/>
      </w:pPr>
      <w:r>
        <w:t>(фамилия, имя, отчество)</w:t>
      </w:r>
    </w:p>
    <w:p w:rsidR="007212AC" w:rsidRDefault="007212AC" w:rsidP="007212AC">
      <w:pPr>
        <w:tabs>
          <w:tab w:val="left" w:pos="368"/>
          <w:tab w:val="left" w:pos="560"/>
        </w:tabs>
        <w:ind w:left="4820"/>
        <w:jc w:val="both"/>
        <w:rPr>
          <w:sz w:val="28"/>
        </w:rPr>
      </w:pPr>
      <w:r>
        <w:rPr>
          <w:sz w:val="28"/>
        </w:rPr>
        <w:t>_________________________________</w:t>
      </w:r>
    </w:p>
    <w:p w:rsidR="007212AC" w:rsidRDefault="007212AC" w:rsidP="007212AC">
      <w:pPr>
        <w:ind w:left="4820"/>
        <w:jc w:val="both"/>
        <w:rPr>
          <w:sz w:val="28"/>
        </w:rPr>
      </w:pPr>
      <w:r>
        <w:t>(адрес проживания)</w:t>
      </w:r>
    </w:p>
    <w:p w:rsidR="007212AC" w:rsidRDefault="007212AC" w:rsidP="007212AC">
      <w:pPr>
        <w:tabs>
          <w:tab w:val="left" w:pos="459"/>
        </w:tabs>
        <w:ind w:left="4820" w:right="-108"/>
        <w:jc w:val="both"/>
        <w:rPr>
          <w:sz w:val="28"/>
        </w:rPr>
      </w:pPr>
      <w:r>
        <w:rPr>
          <w:sz w:val="28"/>
        </w:rPr>
        <w:t xml:space="preserve">_________________________________ </w:t>
      </w:r>
    </w:p>
    <w:p w:rsidR="007212AC" w:rsidRDefault="007212AC" w:rsidP="007212AC">
      <w:pPr>
        <w:ind w:left="4820"/>
        <w:jc w:val="both"/>
      </w:pPr>
      <w:proofErr w:type="gramStart"/>
      <w:r>
        <w:t>(вид документа, удостоверяющего личность,</w:t>
      </w:r>
      <w:proofErr w:type="gramEnd"/>
    </w:p>
    <w:p w:rsidR="007212AC" w:rsidRDefault="007212AC" w:rsidP="007212AC">
      <w:pPr>
        <w:ind w:left="4820"/>
        <w:jc w:val="both"/>
      </w:pPr>
      <w:r>
        <w:t>серия, номер, когда и кем выдан)</w:t>
      </w:r>
    </w:p>
    <w:p w:rsidR="007212AC" w:rsidRDefault="007212AC" w:rsidP="007212AC">
      <w:pPr>
        <w:ind w:left="4820"/>
        <w:jc w:val="both"/>
      </w:pPr>
    </w:p>
    <w:p w:rsidR="0002249E" w:rsidRDefault="00196ECD" w:rsidP="007212AC">
      <w:pPr>
        <w:ind w:left="4820"/>
        <w:jc w:val="both"/>
        <w:rPr>
          <w:sz w:val="24"/>
        </w:rPr>
      </w:pPr>
      <w:r>
        <w:rPr>
          <w:sz w:val="24"/>
        </w:rPr>
        <w:t>ЗАЯВЛЕНИЕ</w:t>
      </w:r>
    </w:p>
    <w:p w:rsidR="0002249E" w:rsidRDefault="00196ECD">
      <w:pPr>
        <w:pStyle w:val="ConsPlusNonformat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 несовершеннолетнего</w:t>
      </w:r>
    </w:p>
    <w:p w:rsidR="0002249E" w:rsidRDefault="00196ECD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02249E" w:rsidRDefault="00196ECD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02249E" w:rsidRDefault="00196ECD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2249E" w:rsidRDefault="00196ECD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02249E" w:rsidRDefault="00196ECD">
      <w:pPr>
        <w:widowControl w:val="0"/>
        <w:contextualSpacing/>
        <w:jc w:val="both"/>
        <w:rPr>
          <w:sz w:val="24"/>
        </w:rPr>
      </w:pPr>
      <w:r>
        <w:rPr>
          <w:sz w:val="24"/>
        </w:rPr>
        <w:t>являюсь законным представителем несовершеннолетнего ____________________________________ «____» ____________ ________ года рождения</w:t>
      </w:r>
    </w:p>
    <w:p w:rsidR="0002249E" w:rsidRDefault="00196ECD">
      <w:pPr>
        <w:widowControl w:val="0"/>
        <w:contextualSpacing/>
        <w:jc w:val="both"/>
        <w:rPr>
          <w:sz w:val="16"/>
        </w:rPr>
      </w:pPr>
      <w:r>
        <w:rPr>
          <w:sz w:val="16"/>
        </w:rPr>
        <w:t xml:space="preserve">     (фамилия, имя отчество несовершеннолетнего)</w:t>
      </w:r>
      <w:r>
        <w:rPr>
          <w:sz w:val="24"/>
        </w:rPr>
        <w:t xml:space="preserve">          (на основании ст. 64 п. 1 Семейного кодекса РФ)</w:t>
      </w:r>
    </w:p>
    <w:p w:rsidR="0002249E" w:rsidRDefault="00196ECD">
      <w:pPr>
        <w:jc w:val="both"/>
        <w:rPr>
          <w:sz w:val="24"/>
          <w:u w:val="single"/>
        </w:rPr>
      </w:pPr>
      <w:r>
        <w:rPr>
          <w:sz w:val="24"/>
        </w:rPr>
        <w:t xml:space="preserve">в соответствии с Федеральным законом от 27.07.2006 № 152-ФЗ «О персональных данных», в связи с </w:t>
      </w:r>
      <w:r>
        <w:rPr>
          <w:sz w:val="24"/>
          <w:u w:val="single"/>
        </w:rPr>
        <w:t>проведением Первенства Камчатского края по бесснежным дисциплинам ездового спорта, 10-13 января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2249E" w:rsidRDefault="00196ECD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02249E" w:rsidRDefault="00196ECD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и несовершеннолетнего ребенка персональных данных:</w:t>
      </w:r>
    </w:p>
    <w:p w:rsidR="0002249E" w:rsidRDefault="0002249E">
      <w:pPr>
        <w:sectPr w:rsidR="0002249E">
          <w:headerReference w:type="default" r:id="rId8"/>
          <w:pgSz w:w="11906" w:h="16838"/>
          <w:pgMar w:top="1134" w:right="567" w:bottom="850" w:left="1701" w:header="720" w:footer="0" w:gutter="0"/>
          <w:cols w:space="720"/>
        </w:sectPr>
      </w:pP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02249E" w:rsidRDefault="0002249E">
      <w:pPr>
        <w:sectPr w:rsidR="0002249E">
          <w:headerReference w:type="default" r:id="rId9"/>
          <w:type w:val="continuous"/>
          <w:pgSz w:w="11906" w:h="16838"/>
          <w:pgMar w:top="1134" w:right="567" w:bottom="850" w:left="1701" w:header="720" w:footer="0" w:gutter="0"/>
          <w:cols w:space="720"/>
        </w:sectPr>
      </w:pPr>
    </w:p>
    <w:p w:rsidR="0002249E" w:rsidRDefault="00196ECD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02249E" w:rsidRDefault="00196ECD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tbl>
      <w:tblPr>
        <w:tblW w:w="0" w:type="auto"/>
        <w:tblLayout w:type="fixed"/>
        <w:tblLook w:val="04A0"/>
      </w:tblPr>
      <w:tblGrid>
        <w:gridCol w:w="4055"/>
        <w:gridCol w:w="2452"/>
        <w:gridCol w:w="3347"/>
      </w:tblGrid>
      <w:tr w:rsidR="0002249E">
        <w:tc>
          <w:tcPr>
            <w:tcW w:w="4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9E" w:rsidRDefault="00196ECD">
            <w:pPr>
              <w:pStyle w:val="ConsPlusNonformat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«______» ___________ ______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_</w:t>
            </w:r>
            <w:r w:rsidR="007212AC"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02249E" w:rsidRDefault="00196ECD">
            <w:pPr>
              <w:pStyle w:val="ConsPlusNonformat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9E" w:rsidRDefault="0002249E">
            <w:pPr>
              <w:pStyle w:val="ConsPlusNonformat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9E" w:rsidRDefault="00196ECD">
            <w:pPr>
              <w:pStyle w:val="ConsPlusNonformat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02249E" w:rsidRDefault="00196ECD">
            <w:pPr>
              <w:pStyle w:val="ConsPlusNonformat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02249E" w:rsidRDefault="00196ECD">
      <w:pPr>
        <w:pStyle w:val="ConsPlusNonforma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сотовый ___________,  рабочий:______ Адрес электронной почты: _________</w:t>
      </w:r>
    </w:p>
    <w:p w:rsidR="007212AC" w:rsidRDefault="007212AC" w:rsidP="007212AC">
      <w:pPr>
        <w:pStyle w:val="10"/>
        <w:pageBreakBefore/>
        <w:ind w:left="-720" w:firstLine="357"/>
        <w:rPr>
          <w:b/>
          <w:sz w:val="28"/>
        </w:rPr>
        <w:sectPr w:rsidR="007212AC" w:rsidSect="0002249E">
          <w:headerReference w:type="default" r:id="rId10"/>
          <w:type w:val="continuous"/>
          <w:pgSz w:w="11906" w:h="16838"/>
          <w:pgMar w:top="1134" w:right="567" w:bottom="850" w:left="1701" w:header="720" w:footer="0" w:gutter="0"/>
          <w:cols w:space="720"/>
        </w:sectPr>
      </w:pPr>
    </w:p>
    <w:p w:rsidR="007212AC" w:rsidRDefault="007212AC" w:rsidP="007212AC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3</w:t>
      </w:r>
    </w:p>
    <w:p w:rsidR="007212AC" w:rsidRDefault="007212AC" w:rsidP="007212AC">
      <w:pPr>
        <w:ind w:right="113"/>
        <w:jc w:val="center"/>
        <w:rPr>
          <w:sz w:val="32"/>
        </w:rPr>
      </w:pPr>
      <w:r>
        <w:rPr>
          <w:sz w:val="32"/>
        </w:rPr>
        <w:t>Чип-лист</w:t>
      </w:r>
    </w:p>
    <w:p w:rsidR="007212AC" w:rsidRDefault="007212AC" w:rsidP="007212AC">
      <w:pPr>
        <w:ind w:right="113"/>
        <w:jc w:val="center"/>
        <w:rPr>
          <w:sz w:val="32"/>
        </w:rPr>
      </w:pPr>
      <w:r>
        <w:rPr>
          <w:sz w:val="32"/>
        </w:rPr>
        <w:t>Первенство Камчатского края по бесснежным дисциплинам ездового спорта,</w:t>
      </w:r>
    </w:p>
    <w:p w:rsidR="007212AC" w:rsidRDefault="007212AC" w:rsidP="007212AC">
      <w:pPr>
        <w:ind w:right="113"/>
        <w:jc w:val="center"/>
        <w:rPr>
          <w:sz w:val="32"/>
        </w:rPr>
      </w:pPr>
      <w:r>
        <w:rPr>
          <w:sz w:val="32"/>
        </w:rPr>
        <w:t>5-8 сентября 2025 года</w:t>
      </w:r>
    </w:p>
    <w:p w:rsidR="007212AC" w:rsidRDefault="007212AC" w:rsidP="007212AC">
      <w:pPr>
        <w:ind w:right="113"/>
      </w:pPr>
    </w:p>
    <w:p w:rsidR="007212AC" w:rsidRDefault="007212AC" w:rsidP="007212AC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7212AC" w:rsidRDefault="007212AC" w:rsidP="007212AC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7212AC" w:rsidRDefault="007212AC" w:rsidP="007212AC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7212AC" w:rsidRDefault="007212AC" w:rsidP="007212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560"/>
        <w:gridCol w:w="1276"/>
        <w:gridCol w:w="1418"/>
        <w:gridCol w:w="2125"/>
        <w:gridCol w:w="1559"/>
      </w:tblGrid>
      <w:tr w:rsidR="007212AC" w:rsidTr="002D4192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7212AC" w:rsidRDefault="007212AC" w:rsidP="002D4192">
            <w:pPr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</w:pPr>
            <w:r>
              <w:t>Номер родословной 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r>
              <w:t xml:space="preserve">Дата рождения </w:t>
            </w:r>
          </w:p>
          <w:p w:rsidR="007212AC" w:rsidRDefault="007212AC" w:rsidP="002D4192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r>
              <w:t>БЕШЕНСТВО</w:t>
            </w:r>
          </w:p>
          <w:p w:rsidR="007212AC" w:rsidRDefault="007212AC" w:rsidP="002D4192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ДРУГИЕ ОБЯЗАТЕЛЬНЫЕ ВАКЦИНЫ</w:t>
            </w:r>
          </w:p>
          <w:p w:rsidR="007212AC" w:rsidRDefault="007212AC" w:rsidP="002D4192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Результат клинического осмотра</w:t>
            </w:r>
          </w:p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</w:tbl>
    <w:p w:rsidR="007212AC" w:rsidRDefault="007212AC" w:rsidP="007212AC"/>
    <w:p w:rsidR="0002249E" w:rsidRDefault="007212AC" w:rsidP="007212AC">
      <w:pPr>
        <w:rPr>
          <w:sz w:val="22"/>
        </w:rPr>
      </w:pPr>
      <w:r>
        <w:t>Подпись спортсмена _______________________________________</w:t>
      </w:r>
    </w:p>
    <w:sectPr w:rsidR="0002249E" w:rsidSect="007212AC">
      <w:type w:val="continuous"/>
      <w:pgSz w:w="16838" w:h="11906" w:orient="landscape"/>
      <w:pgMar w:top="1701" w:right="1134" w:bottom="567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EE" w:rsidRDefault="005B74EE" w:rsidP="0002249E">
      <w:r>
        <w:separator/>
      </w:r>
    </w:p>
  </w:endnote>
  <w:endnote w:type="continuationSeparator" w:id="0">
    <w:p w:rsidR="005B74EE" w:rsidRDefault="005B74EE" w:rsidP="0002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EE" w:rsidRDefault="005B74EE" w:rsidP="0002249E">
      <w:r>
        <w:separator/>
      </w:r>
    </w:p>
  </w:footnote>
  <w:footnote w:type="continuationSeparator" w:id="0">
    <w:p w:rsidR="005B74EE" w:rsidRDefault="005B74EE" w:rsidP="00022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9E" w:rsidRDefault="0002249E">
    <w:pPr>
      <w:pStyle w:val="Header"/>
      <w:jc w:val="center"/>
    </w:pPr>
  </w:p>
  <w:p w:rsidR="0002249E" w:rsidRDefault="00196ECD">
    <w:pPr>
      <w:pStyle w:val="Header"/>
      <w:jc w:val="center"/>
    </w:pPr>
    <w:r>
      <w:t xml:space="preserve"> </w:t>
    </w:r>
    <w:r w:rsidR="004A45E9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4A45E9">
      <w:rPr>
        <w:b/>
        <w:sz w:val="24"/>
      </w:rPr>
      <w:fldChar w:fldCharType="separate"/>
    </w:r>
    <w:r w:rsidR="0023170E">
      <w:rPr>
        <w:b/>
        <w:noProof/>
        <w:sz w:val="24"/>
      </w:rPr>
      <w:t>3</w:t>
    </w:r>
    <w:r w:rsidR="004A45E9">
      <w:rPr>
        <w:b/>
        <w:sz w:val="24"/>
      </w:rPr>
      <w:fldChar w:fldCharType="end"/>
    </w:r>
    <w:r>
      <w:t xml:space="preserve"> </w:t>
    </w:r>
  </w:p>
  <w:p w:rsidR="0002249E" w:rsidRDefault="000224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9E" w:rsidRDefault="0002249E">
    <w:pPr>
      <w:pStyle w:val="Header"/>
      <w:jc w:val="center"/>
    </w:pPr>
  </w:p>
  <w:p w:rsidR="0002249E" w:rsidRDefault="00196ECD">
    <w:pPr>
      <w:pStyle w:val="Header"/>
      <w:jc w:val="center"/>
    </w:pPr>
    <w:r>
      <w:t xml:space="preserve"> </w:t>
    </w:r>
    <w:r w:rsidR="004A45E9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4A45E9">
      <w:rPr>
        <w:b/>
        <w:sz w:val="24"/>
      </w:rPr>
      <w:fldChar w:fldCharType="separate"/>
    </w:r>
    <w:r>
      <w:rPr>
        <w:b/>
        <w:sz w:val="24"/>
      </w:rPr>
      <w:t xml:space="preserve"> </w:t>
    </w:r>
    <w:r w:rsidR="004A45E9">
      <w:rPr>
        <w:b/>
        <w:sz w:val="24"/>
      </w:rPr>
      <w:fldChar w:fldCharType="end"/>
    </w:r>
    <w:r>
      <w:t xml:space="preserve"> </w:t>
    </w:r>
  </w:p>
  <w:p w:rsidR="0002249E" w:rsidRDefault="000224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9E" w:rsidRDefault="0002249E">
    <w:pPr>
      <w:pStyle w:val="Header"/>
      <w:jc w:val="center"/>
    </w:pPr>
  </w:p>
  <w:p w:rsidR="0002249E" w:rsidRDefault="00196ECD">
    <w:pPr>
      <w:pStyle w:val="Header"/>
      <w:jc w:val="center"/>
    </w:pPr>
    <w:r>
      <w:t xml:space="preserve"> </w:t>
    </w:r>
    <w:r w:rsidR="004A45E9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4A45E9">
      <w:rPr>
        <w:b/>
        <w:sz w:val="24"/>
      </w:rPr>
      <w:fldChar w:fldCharType="separate"/>
    </w:r>
    <w:r w:rsidR="00193259">
      <w:rPr>
        <w:b/>
        <w:noProof/>
        <w:sz w:val="24"/>
      </w:rPr>
      <w:t>12</w:t>
    </w:r>
    <w:r w:rsidR="004A45E9">
      <w:rPr>
        <w:b/>
        <w:sz w:val="24"/>
      </w:rPr>
      <w:fldChar w:fldCharType="end"/>
    </w:r>
    <w:r>
      <w:t xml:space="preserve"> </w:t>
    </w:r>
  </w:p>
  <w:p w:rsidR="0002249E" w:rsidRDefault="000224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A68"/>
    <w:multiLevelType w:val="multilevel"/>
    <w:tmpl w:val="AA7CFD7E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">
    <w:nsid w:val="17084875"/>
    <w:multiLevelType w:val="multilevel"/>
    <w:tmpl w:val="C834F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67A6F"/>
    <w:multiLevelType w:val="multilevel"/>
    <w:tmpl w:val="96C6AA08"/>
    <w:lvl w:ilvl="0">
      <w:start w:val="1"/>
      <w:numFmt w:val="decimal"/>
      <w:lvlText w:val="5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left="1752" w:hanging="1185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959" w:hanging="118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66" w:hanging="1185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373" w:hanging="1185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176" w:hanging="2160"/>
      </w:pPr>
    </w:lvl>
  </w:abstractNum>
  <w:abstractNum w:abstractNumId="3">
    <w:nsid w:val="1C9C541C"/>
    <w:multiLevelType w:val="multilevel"/>
    <w:tmpl w:val="02329C38"/>
    <w:lvl w:ilvl="0">
      <w:start w:val="4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4">
    <w:nsid w:val="3B2F469A"/>
    <w:multiLevelType w:val="multilevel"/>
    <w:tmpl w:val="8B62B72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40693A8F"/>
    <w:multiLevelType w:val="multilevel"/>
    <w:tmpl w:val="846805F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41BB6922"/>
    <w:multiLevelType w:val="multilevel"/>
    <w:tmpl w:val="02AA801C"/>
    <w:lvl w:ilvl="0">
      <w:start w:val="1"/>
      <w:numFmt w:val="bullet"/>
      <w:lvlText w:val="-"/>
      <w:lvlJc w:val="left"/>
      <w:pPr>
        <w:tabs>
          <w:tab w:val="left" w:pos="0"/>
        </w:tabs>
        <w:ind w:left="1070" w:hanging="360"/>
      </w:pPr>
      <w:rPr>
        <w:rFonts w:ascii="OpenSymbol" w:hAnsi="OpenSymbol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abstractNum w:abstractNumId="7">
    <w:nsid w:val="48FB1AC1"/>
    <w:multiLevelType w:val="multilevel"/>
    <w:tmpl w:val="0586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D1020"/>
    <w:multiLevelType w:val="multilevel"/>
    <w:tmpl w:val="C1D8F4C6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9">
    <w:nsid w:val="6CB23C53"/>
    <w:multiLevelType w:val="multilevel"/>
    <w:tmpl w:val="0090D536"/>
    <w:lvl w:ilvl="0">
      <w:start w:val="1"/>
      <w:numFmt w:val="decimal"/>
      <w:lvlText w:val="%1)"/>
      <w:lvlJc w:val="left"/>
      <w:pPr>
        <w:tabs>
          <w:tab w:val="left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0">
    <w:nsid w:val="7C66228A"/>
    <w:multiLevelType w:val="multilevel"/>
    <w:tmpl w:val="6C9E6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9E"/>
    <w:rsid w:val="0002249E"/>
    <w:rsid w:val="001373B6"/>
    <w:rsid w:val="00193259"/>
    <w:rsid w:val="00196ECD"/>
    <w:rsid w:val="0023170E"/>
    <w:rsid w:val="004A45E9"/>
    <w:rsid w:val="005B74EE"/>
    <w:rsid w:val="007212AC"/>
    <w:rsid w:val="008A189C"/>
    <w:rsid w:val="00AA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12AC"/>
  </w:style>
  <w:style w:type="paragraph" w:styleId="10">
    <w:name w:val="heading 1"/>
    <w:basedOn w:val="a"/>
    <w:next w:val="a"/>
    <w:link w:val="11"/>
    <w:uiPriority w:val="9"/>
    <w:qFormat/>
    <w:rsid w:val="0002249E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0224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24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2249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02249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249E"/>
    <w:rPr>
      <w:rFonts w:ascii="Times New Roman" w:hAnsi="Times New Roman"/>
      <w:color w:val="000000"/>
      <w:spacing w:val="0"/>
      <w:sz w:val="20"/>
    </w:rPr>
  </w:style>
  <w:style w:type="paragraph" w:customStyle="1" w:styleId="apple-converted-space1">
    <w:name w:val="apple-converted-space1"/>
    <w:basedOn w:val="DefaultParagraphFont1"/>
    <w:link w:val="apple-converted-space10"/>
    <w:rsid w:val="0002249E"/>
  </w:style>
  <w:style w:type="character" w:customStyle="1" w:styleId="apple-converted-space10">
    <w:name w:val="apple-converted-space1"/>
    <w:basedOn w:val="DefaultParagraphFont10"/>
    <w:link w:val="apple-converted-space1"/>
    <w:rsid w:val="0002249E"/>
  </w:style>
  <w:style w:type="paragraph" w:customStyle="1" w:styleId="Standard1">
    <w:name w:val="Standard1"/>
    <w:link w:val="Standard10"/>
    <w:rsid w:val="0002249E"/>
    <w:pPr>
      <w:widowControl w:val="0"/>
    </w:pPr>
    <w:rPr>
      <w:sz w:val="24"/>
    </w:rPr>
  </w:style>
  <w:style w:type="character" w:customStyle="1" w:styleId="Standard10">
    <w:name w:val="Standard1"/>
    <w:link w:val="Standard1"/>
    <w:rsid w:val="0002249E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link w:val="Internetlink0"/>
    <w:rsid w:val="0002249E"/>
    <w:rPr>
      <w:color w:val="0000FF"/>
      <w:u w:val="single"/>
    </w:rPr>
  </w:style>
  <w:style w:type="character" w:customStyle="1" w:styleId="Internetlink0">
    <w:name w:val="Internet link"/>
    <w:link w:val="Internetlink"/>
    <w:rsid w:val="0002249E"/>
    <w:rPr>
      <w:rFonts w:ascii="Times New Roman" w:hAnsi="Times New Roman"/>
      <w:color w:val="0000FF"/>
      <w:spacing w:val="0"/>
      <w:sz w:val="20"/>
      <w:u w:val="single"/>
    </w:rPr>
  </w:style>
  <w:style w:type="paragraph" w:styleId="21">
    <w:name w:val="toc 2"/>
    <w:next w:val="a"/>
    <w:link w:val="22"/>
    <w:uiPriority w:val="39"/>
    <w:rsid w:val="000224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249E"/>
    <w:rPr>
      <w:rFonts w:ascii="XO Thames" w:hAnsi="XO Thames"/>
      <w:color w:val="000000"/>
      <w:spacing w:val="0"/>
      <w:sz w:val="28"/>
    </w:rPr>
  </w:style>
  <w:style w:type="paragraph" w:styleId="a3">
    <w:name w:val="Body Text"/>
    <w:basedOn w:val="a"/>
    <w:link w:val="a4"/>
    <w:rsid w:val="0002249E"/>
    <w:pPr>
      <w:spacing w:after="120"/>
    </w:pPr>
  </w:style>
  <w:style w:type="character" w:customStyle="1" w:styleId="a4">
    <w:name w:val="Основной текст Знак"/>
    <w:basedOn w:val="1"/>
    <w:link w:val="a3"/>
    <w:rsid w:val="0002249E"/>
  </w:style>
  <w:style w:type="paragraph" w:customStyle="1" w:styleId="Title1">
    <w:name w:val="Title1"/>
    <w:link w:val="Title10"/>
    <w:rsid w:val="0002249E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sid w:val="0002249E"/>
    <w:rPr>
      <w:rFonts w:ascii="XO Thames" w:hAnsi="XO Thames"/>
      <w:b/>
      <w:caps/>
      <w:sz w:val="40"/>
    </w:rPr>
  </w:style>
  <w:style w:type="paragraph" w:styleId="41">
    <w:name w:val="toc 4"/>
    <w:next w:val="a"/>
    <w:link w:val="42"/>
    <w:uiPriority w:val="39"/>
    <w:rsid w:val="000224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249E"/>
    <w:rPr>
      <w:rFonts w:ascii="XO Thames" w:hAnsi="XO Thames"/>
      <w:color w:val="000000"/>
      <w:spacing w:val="0"/>
      <w:sz w:val="28"/>
    </w:rPr>
  </w:style>
  <w:style w:type="paragraph" w:customStyle="1" w:styleId="BodyTextIndent21">
    <w:name w:val="Body Text Indent 21"/>
    <w:basedOn w:val="a"/>
    <w:link w:val="BodyTextIndent210"/>
    <w:rsid w:val="0002249E"/>
    <w:pPr>
      <w:ind w:left="360"/>
    </w:pPr>
    <w:rPr>
      <w:sz w:val="24"/>
    </w:rPr>
  </w:style>
  <w:style w:type="character" w:customStyle="1" w:styleId="BodyTextIndent210">
    <w:name w:val="Body Text Indent 21"/>
    <w:basedOn w:val="1"/>
    <w:link w:val="BodyTextIndent21"/>
    <w:rsid w:val="0002249E"/>
    <w:rPr>
      <w:sz w:val="24"/>
    </w:rPr>
  </w:style>
  <w:style w:type="paragraph" w:customStyle="1" w:styleId="BalloonText1">
    <w:name w:val="Balloon Text1"/>
    <w:basedOn w:val="a"/>
    <w:link w:val="BalloonText10"/>
    <w:rsid w:val="0002249E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sid w:val="0002249E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0224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249E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0224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249E"/>
    <w:rPr>
      <w:rFonts w:ascii="XO Thames" w:hAnsi="XO Thames"/>
      <w:color w:val="000000"/>
      <w:spacing w:val="0"/>
      <w:sz w:val="28"/>
    </w:rPr>
  </w:style>
  <w:style w:type="paragraph" w:customStyle="1" w:styleId="Subtitle1">
    <w:name w:val="Subtitle1"/>
    <w:link w:val="Subtitle10"/>
    <w:rsid w:val="0002249E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sid w:val="0002249E"/>
    <w:rPr>
      <w:rFonts w:ascii="XO Thames" w:hAnsi="XO Thames"/>
      <w:i/>
      <w:sz w:val="24"/>
    </w:rPr>
  </w:style>
  <w:style w:type="paragraph" w:customStyle="1" w:styleId="Endnote1">
    <w:name w:val="Endnote1"/>
    <w:link w:val="Endnote10"/>
    <w:rsid w:val="0002249E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sid w:val="0002249E"/>
    <w:rPr>
      <w:rFonts w:ascii="XO Thames" w:hAnsi="XO Thames"/>
      <w:color w:val="000000"/>
      <w:spacing w:val="0"/>
      <w:sz w:val="22"/>
    </w:rPr>
  </w:style>
  <w:style w:type="paragraph" w:customStyle="1" w:styleId="Heading31">
    <w:name w:val="Heading 31"/>
    <w:link w:val="Heading310"/>
    <w:rsid w:val="0002249E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02249E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02249E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02249E"/>
    <w:rPr>
      <w:i/>
      <w:sz w:val="24"/>
    </w:rPr>
  </w:style>
  <w:style w:type="paragraph" w:customStyle="1" w:styleId="DefaultParagraphFont1">
    <w:name w:val="Default Paragraph Font1"/>
    <w:link w:val="DefaultParagraphFont10"/>
    <w:rsid w:val="0002249E"/>
  </w:style>
  <w:style w:type="character" w:customStyle="1" w:styleId="DefaultParagraphFont10">
    <w:name w:val="Default Paragraph Font1"/>
    <w:link w:val="DefaultParagraphFont1"/>
    <w:rsid w:val="0002249E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врезки"/>
    <w:basedOn w:val="a"/>
    <w:link w:val="a6"/>
    <w:rsid w:val="0002249E"/>
  </w:style>
  <w:style w:type="character" w:customStyle="1" w:styleId="a6">
    <w:name w:val="Содержимое врезки"/>
    <w:basedOn w:val="1"/>
    <w:link w:val="a5"/>
    <w:rsid w:val="0002249E"/>
  </w:style>
  <w:style w:type="paragraph" w:customStyle="1" w:styleId="a7">
    <w:name w:val="Заголовок"/>
    <w:basedOn w:val="a"/>
    <w:next w:val="a3"/>
    <w:link w:val="a8"/>
    <w:rsid w:val="0002249E"/>
    <w:pPr>
      <w:keepNext/>
      <w:spacing w:before="240" w:after="120"/>
    </w:pPr>
    <w:rPr>
      <w:rFonts w:ascii="Open Sans" w:hAnsi="Open Sans"/>
      <w:sz w:val="28"/>
    </w:rPr>
  </w:style>
  <w:style w:type="character" w:customStyle="1" w:styleId="a8">
    <w:name w:val="Заголовок"/>
    <w:basedOn w:val="1"/>
    <w:link w:val="a7"/>
    <w:rsid w:val="0002249E"/>
    <w:rPr>
      <w:rFonts w:ascii="Open Sans" w:hAnsi="Open Sans"/>
      <w:sz w:val="28"/>
    </w:rPr>
  </w:style>
  <w:style w:type="paragraph" w:customStyle="1" w:styleId="Endnote">
    <w:name w:val="Endnote"/>
    <w:link w:val="Endnote0"/>
    <w:rsid w:val="0002249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2249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2249E"/>
    <w:rPr>
      <w:rFonts w:ascii="XO Thames" w:hAnsi="XO Thames"/>
      <w:b/>
      <w:color w:val="000000"/>
      <w:spacing w:val="0"/>
      <w:sz w:val="26"/>
    </w:rPr>
  </w:style>
  <w:style w:type="paragraph" w:customStyle="1" w:styleId="NoSpacing1">
    <w:name w:val="No Spacing1"/>
    <w:link w:val="NoSpacing10"/>
    <w:rsid w:val="0002249E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02249E"/>
    <w:rPr>
      <w:rFonts w:ascii="Calibri" w:hAnsi="Calibri"/>
      <w:color w:val="000000"/>
      <w:spacing w:val="0"/>
      <w:sz w:val="22"/>
    </w:rPr>
  </w:style>
  <w:style w:type="paragraph" w:customStyle="1" w:styleId="Textbody">
    <w:name w:val="Text body"/>
    <w:link w:val="Textbody0"/>
    <w:rsid w:val="0002249E"/>
  </w:style>
  <w:style w:type="character" w:customStyle="1" w:styleId="Textbody0">
    <w:name w:val="Text body"/>
    <w:link w:val="Textbody"/>
    <w:rsid w:val="0002249E"/>
  </w:style>
  <w:style w:type="paragraph" w:customStyle="1" w:styleId="110">
    <w:name w:val="Обычный11"/>
    <w:link w:val="111"/>
    <w:rsid w:val="0002249E"/>
  </w:style>
  <w:style w:type="character" w:customStyle="1" w:styleId="111">
    <w:name w:val="Обычный11"/>
    <w:link w:val="110"/>
    <w:rsid w:val="0002249E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sid w:val="0002249E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02249E"/>
    <w:rPr>
      <w:rFonts w:ascii="XO Thames" w:hAnsi="XO Thames"/>
      <w:sz w:val="28"/>
    </w:rPr>
  </w:style>
  <w:style w:type="paragraph" w:customStyle="1" w:styleId="Contents5">
    <w:name w:val="Contents 5"/>
    <w:link w:val="Contents50"/>
    <w:rsid w:val="0002249E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02249E"/>
    <w:rPr>
      <w:rFonts w:ascii="XO Thames" w:hAnsi="XO Thames"/>
      <w:sz w:val="28"/>
    </w:rPr>
  </w:style>
  <w:style w:type="paragraph" w:customStyle="1" w:styleId="Footnote1">
    <w:name w:val="Footnote1"/>
    <w:basedOn w:val="a"/>
    <w:link w:val="Footnote10"/>
    <w:rsid w:val="0002249E"/>
  </w:style>
  <w:style w:type="character" w:customStyle="1" w:styleId="Footnote10">
    <w:name w:val="Footnote1"/>
    <w:basedOn w:val="1"/>
    <w:link w:val="Footnote1"/>
    <w:rsid w:val="0002249E"/>
  </w:style>
  <w:style w:type="paragraph" w:customStyle="1" w:styleId="ListParagraph1">
    <w:name w:val="List Paragraph1"/>
    <w:basedOn w:val="a"/>
    <w:link w:val="ListParagraph10"/>
    <w:rsid w:val="0002249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02249E"/>
    <w:rPr>
      <w:rFonts w:ascii="Calibri" w:hAnsi="Calibri"/>
      <w:sz w:val="22"/>
    </w:rPr>
  </w:style>
  <w:style w:type="paragraph" w:customStyle="1" w:styleId="Contents4">
    <w:name w:val="Contents 4"/>
    <w:link w:val="Contents40"/>
    <w:rsid w:val="0002249E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02249E"/>
    <w:rPr>
      <w:rFonts w:ascii="XO Thames" w:hAnsi="XO Thames"/>
      <w:sz w:val="28"/>
    </w:rPr>
  </w:style>
  <w:style w:type="paragraph" w:customStyle="1" w:styleId="Header">
    <w:name w:val="Header"/>
    <w:basedOn w:val="a"/>
    <w:link w:val="Header0"/>
    <w:rsid w:val="0002249E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02249E"/>
  </w:style>
  <w:style w:type="paragraph" w:styleId="31">
    <w:name w:val="toc 3"/>
    <w:next w:val="a"/>
    <w:link w:val="32"/>
    <w:uiPriority w:val="39"/>
    <w:rsid w:val="000224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249E"/>
    <w:rPr>
      <w:rFonts w:ascii="XO Thames" w:hAnsi="XO Thames"/>
      <w:color w:val="000000"/>
      <w:spacing w:val="0"/>
      <w:sz w:val="28"/>
    </w:rPr>
  </w:style>
  <w:style w:type="paragraph" w:customStyle="1" w:styleId="StrongEmphasis">
    <w:name w:val="Strong Emphasis"/>
    <w:link w:val="StrongEmphasis0"/>
    <w:rsid w:val="0002249E"/>
    <w:rPr>
      <w:b/>
    </w:rPr>
  </w:style>
  <w:style w:type="character" w:customStyle="1" w:styleId="StrongEmphasis0">
    <w:name w:val="Strong Emphasis"/>
    <w:link w:val="StrongEmphasis"/>
    <w:rsid w:val="0002249E"/>
    <w:rPr>
      <w:rFonts w:ascii="Times New Roman" w:hAnsi="Times New Roman"/>
      <w:b/>
      <w:color w:val="000000"/>
      <w:spacing w:val="0"/>
      <w:sz w:val="20"/>
    </w:rPr>
  </w:style>
  <w:style w:type="character" w:customStyle="1" w:styleId="50">
    <w:name w:val="Заголовок 5 Знак"/>
    <w:link w:val="5"/>
    <w:rsid w:val="0002249E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sid w:val="0002249E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02249E"/>
    <w:rPr>
      <w:rFonts w:ascii="XO Thames" w:hAnsi="XO Thames"/>
      <w:sz w:val="28"/>
    </w:rPr>
  </w:style>
  <w:style w:type="paragraph" w:customStyle="1" w:styleId="NormalWeb1">
    <w:name w:val="Normal (Web)1"/>
    <w:basedOn w:val="a"/>
    <w:link w:val="NormalWeb10"/>
    <w:rsid w:val="0002249E"/>
    <w:pPr>
      <w:spacing w:beforeAutospacing="1" w:afterAutospacing="1"/>
    </w:pPr>
    <w:rPr>
      <w:sz w:val="24"/>
    </w:rPr>
  </w:style>
  <w:style w:type="character" w:customStyle="1" w:styleId="NormalWeb10">
    <w:name w:val="Normal (Web)1"/>
    <w:basedOn w:val="1"/>
    <w:link w:val="NormalWeb1"/>
    <w:rsid w:val="0002249E"/>
    <w:rPr>
      <w:sz w:val="24"/>
    </w:rPr>
  </w:style>
  <w:style w:type="character" w:customStyle="1" w:styleId="11">
    <w:name w:val="Заголовок 1 Знак"/>
    <w:basedOn w:val="1"/>
    <w:link w:val="10"/>
    <w:uiPriority w:val="9"/>
    <w:rsid w:val="0002249E"/>
    <w:rPr>
      <w:sz w:val="24"/>
    </w:rPr>
  </w:style>
  <w:style w:type="paragraph" w:customStyle="1" w:styleId="Contents8">
    <w:name w:val="Contents 8"/>
    <w:link w:val="Contents80"/>
    <w:rsid w:val="0002249E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02249E"/>
    <w:rPr>
      <w:rFonts w:ascii="XO Thames" w:hAnsi="XO Thames"/>
      <w:sz w:val="28"/>
    </w:rPr>
  </w:style>
  <w:style w:type="paragraph" w:customStyle="1" w:styleId="12">
    <w:name w:val="Гиперссылка1"/>
    <w:link w:val="a9"/>
    <w:rsid w:val="0002249E"/>
    <w:rPr>
      <w:color w:val="0000FF"/>
      <w:u w:val="single"/>
    </w:rPr>
  </w:style>
  <w:style w:type="character" w:styleId="a9">
    <w:name w:val="Hyperlink"/>
    <w:link w:val="12"/>
    <w:rsid w:val="0002249E"/>
    <w:rPr>
      <w:color w:val="0000FF"/>
      <w:u w:val="single"/>
    </w:rPr>
  </w:style>
  <w:style w:type="paragraph" w:customStyle="1" w:styleId="Footnote">
    <w:name w:val="Footnote"/>
    <w:link w:val="Footnote0"/>
    <w:rsid w:val="0002249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249E"/>
    <w:rPr>
      <w:rFonts w:ascii="XO Thames" w:hAnsi="XO Thames"/>
      <w:sz w:val="22"/>
    </w:rPr>
  </w:style>
  <w:style w:type="paragraph" w:customStyle="1" w:styleId="p51">
    <w:name w:val="p51"/>
    <w:basedOn w:val="a"/>
    <w:link w:val="p510"/>
    <w:rsid w:val="0002249E"/>
    <w:pPr>
      <w:spacing w:beforeAutospacing="1" w:afterAutospacing="1"/>
    </w:pPr>
    <w:rPr>
      <w:sz w:val="24"/>
    </w:rPr>
  </w:style>
  <w:style w:type="character" w:customStyle="1" w:styleId="p510">
    <w:name w:val="p51"/>
    <w:basedOn w:val="1"/>
    <w:link w:val="p51"/>
    <w:rsid w:val="0002249E"/>
    <w:rPr>
      <w:sz w:val="24"/>
    </w:rPr>
  </w:style>
  <w:style w:type="paragraph" w:styleId="13">
    <w:name w:val="toc 1"/>
    <w:next w:val="a"/>
    <w:link w:val="14"/>
    <w:uiPriority w:val="39"/>
    <w:rsid w:val="0002249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2249E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02249E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2249E"/>
    <w:rPr>
      <w:rFonts w:ascii="XO Thames" w:hAnsi="XO Thames"/>
      <w:sz w:val="28"/>
    </w:rPr>
  </w:style>
  <w:style w:type="paragraph" w:customStyle="1" w:styleId="Contents9">
    <w:name w:val="Contents 9"/>
    <w:link w:val="Contents90"/>
    <w:rsid w:val="0002249E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02249E"/>
    <w:rPr>
      <w:rFonts w:ascii="XO Thames" w:hAnsi="XO Thames"/>
      <w:sz w:val="28"/>
    </w:rPr>
  </w:style>
  <w:style w:type="paragraph" w:styleId="aa">
    <w:name w:val="Body Text Indent"/>
    <w:basedOn w:val="a"/>
    <w:link w:val="ab"/>
    <w:rsid w:val="0002249E"/>
    <w:pPr>
      <w:ind w:firstLine="360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sid w:val="0002249E"/>
    <w:rPr>
      <w:sz w:val="24"/>
    </w:rPr>
  </w:style>
  <w:style w:type="paragraph" w:customStyle="1" w:styleId="Contents2">
    <w:name w:val="Contents 2"/>
    <w:link w:val="Contents20"/>
    <w:rsid w:val="0002249E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02249E"/>
    <w:rPr>
      <w:rFonts w:ascii="XO Thames" w:hAnsi="XO Thames"/>
      <w:sz w:val="28"/>
    </w:rPr>
  </w:style>
  <w:style w:type="paragraph" w:customStyle="1" w:styleId="15">
    <w:name w:val="Строгий1"/>
    <w:link w:val="ac"/>
    <w:rsid w:val="0002249E"/>
    <w:rPr>
      <w:b/>
    </w:rPr>
  </w:style>
  <w:style w:type="character" w:styleId="ac">
    <w:name w:val="Strong"/>
    <w:link w:val="15"/>
    <w:rsid w:val="0002249E"/>
    <w:rPr>
      <w:b/>
    </w:rPr>
  </w:style>
  <w:style w:type="paragraph" w:styleId="9">
    <w:name w:val="toc 9"/>
    <w:next w:val="a"/>
    <w:link w:val="90"/>
    <w:uiPriority w:val="39"/>
    <w:rsid w:val="000224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249E"/>
    <w:rPr>
      <w:rFonts w:ascii="XO Thames" w:hAnsi="XO Thames"/>
      <w:color w:val="000000"/>
      <w:spacing w:val="0"/>
      <w:sz w:val="28"/>
    </w:rPr>
  </w:style>
  <w:style w:type="paragraph" w:styleId="ad">
    <w:name w:val="index heading"/>
    <w:basedOn w:val="a"/>
    <w:link w:val="ae"/>
    <w:rsid w:val="0002249E"/>
  </w:style>
  <w:style w:type="character" w:customStyle="1" w:styleId="ae">
    <w:name w:val="Указатель Знак"/>
    <w:basedOn w:val="1"/>
    <w:link w:val="ad"/>
    <w:rsid w:val="0002249E"/>
  </w:style>
  <w:style w:type="paragraph" w:customStyle="1" w:styleId="Footer">
    <w:name w:val="Footer"/>
    <w:basedOn w:val="a"/>
    <w:link w:val="Footer0"/>
    <w:rsid w:val="0002249E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02249E"/>
  </w:style>
  <w:style w:type="paragraph" w:customStyle="1" w:styleId="af">
    <w:name w:val="Колонтитул"/>
    <w:link w:val="af0"/>
    <w:rsid w:val="0002249E"/>
    <w:pPr>
      <w:jc w:val="both"/>
    </w:pPr>
    <w:rPr>
      <w:rFonts w:ascii="XO Thames" w:hAnsi="XO Thames"/>
      <w:sz w:val="28"/>
    </w:rPr>
  </w:style>
  <w:style w:type="character" w:customStyle="1" w:styleId="af0">
    <w:name w:val="Колонтитул"/>
    <w:link w:val="af"/>
    <w:rsid w:val="0002249E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rsid w:val="000224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249E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  <w:rsid w:val="0002249E"/>
  </w:style>
  <w:style w:type="character" w:customStyle="1" w:styleId="Header10">
    <w:name w:val="Header1"/>
    <w:link w:val="Header1"/>
    <w:rsid w:val="0002249E"/>
  </w:style>
  <w:style w:type="paragraph" w:customStyle="1" w:styleId="51">
    <w:name w:val="Основной текст51"/>
    <w:basedOn w:val="a"/>
    <w:link w:val="510"/>
    <w:rsid w:val="0002249E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10">
    <w:name w:val="Основной текст51"/>
    <w:basedOn w:val="1"/>
    <w:link w:val="51"/>
    <w:rsid w:val="0002249E"/>
    <w:rPr>
      <w:spacing w:val="1"/>
      <w:sz w:val="15"/>
    </w:rPr>
  </w:style>
  <w:style w:type="paragraph" w:customStyle="1" w:styleId="Footer1">
    <w:name w:val="Footer1"/>
    <w:link w:val="Footer10"/>
    <w:rsid w:val="0002249E"/>
  </w:style>
  <w:style w:type="character" w:customStyle="1" w:styleId="Footer10">
    <w:name w:val="Footer1"/>
    <w:link w:val="Footer1"/>
    <w:rsid w:val="0002249E"/>
  </w:style>
  <w:style w:type="paragraph" w:customStyle="1" w:styleId="Contents3">
    <w:name w:val="Contents 3"/>
    <w:link w:val="Contents30"/>
    <w:rsid w:val="0002249E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02249E"/>
    <w:rPr>
      <w:rFonts w:ascii="XO Thames" w:hAnsi="XO Thames"/>
      <w:sz w:val="28"/>
    </w:rPr>
  </w:style>
  <w:style w:type="paragraph" w:customStyle="1" w:styleId="Default1">
    <w:name w:val="Default1"/>
    <w:link w:val="Default10"/>
    <w:rsid w:val="0002249E"/>
    <w:rPr>
      <w:sz w:val="24"/>
    </w:rPr>
  </w:style>
  <w:style w:type="character" w:customStyle="1" w:styleId="Default10">
    <w:name w:val="Default1"/>
    <w:link w:val="Default1"/>
    <w:rsid w:val="0002249E"/>
    <w:rPr>
      <w:rFonts w:ascii="Times New Roman" w:hAnsi="Times New Roman"/>
      <w:color w:val="000000"/>
      <w:spacing w:val="0"/>
      <w:sz w:val="24"/>
    </w:rPr>
  </w:style>
  <w:style w:type="paragraph" w:styleId="52">
    <w:name w:val="toc 5"/>
    <w:next w:val="a"/>
    <w:link w:val="53"/>
    <w:uiPriority w:val="39"/>
    <w:rsid w:val="0002249E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02249E"/>
    <w:rPr>
      <w:rFonts w:ascii="XO Thames" w:hAnsi="XO Thames"/>
      <w:color w:val="000000"/>
      <w:spacing w:val="0"/>
      <w:sz w:val="28"/>
    </w:rPr>
  </w:style>
  <w:style w:type="paragraph" w:customStyle="1" w:styleId="BodyTextIndent31">
    <w:name w:val="Body Text Indent 31"/>
    <w:basedOn w:val="a"/>
    <w:link w:val="BodyTextIndent310"/>
    <w:rsid w:val="0002249E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BodyTextIndent310">
    <w:name w:val="Body Text Indent 31"/>
    <w:basedOn w:val="1"/>
    <w:link w:val="BodyTextIndent31"/>
    <w:rsid w:val="0002249E"/>
    <w:rPr>
      <w:sz w:val="24"/>
    </w:rPr>
  </w:style>
  <w:style w:type="paragraph" w:styleId="af1">
    <w:name w:val="Subtitle"/>
    <w:next w:val="a"/>
    <w:link w:val="af2"/>
    <w:uiPriority w:val="11"/>
    <w:qFormat/>
    <w:rsid w:val="0002249E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02249E"/>
    <w:rPr>
      <w:rFonts w:ascii="XO Thames" w:hAnsi="XO Thames"/>
      <w:i/>
      <w:color w:val="000000"/>
      <w:spacing w:val="0"/>
      <w:sz w:val="24"/>
    </w:rPr>
  </w:style>
  <w:style w:type="paragraph" w:customStyle="1" w:styleId="Heading21">
    <w:name w:val="Heading 21"/>
    <w:link w:val="Heading210"/>
    <w:rsid w:val="0002249E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sid w:val="0002249E"/>
    <w:rPr>
      <w:rFonts w:ascii="XO Thames" w:hAnsi="XO Thames"/>
      <w:b/>
      <w:sz w:val="28"/>
    </w:rPr>
  </w:style>
  <w:style w:type="paragraph" w:styleId="af3">
    <w:name w:val="Title"/>
    <w:next w:val="a"/>
    <w:link w:val="af4"/>
    <w:uiPriority w:val="10"/>
    <w:qFormat/>
    <w:rsid w:val="000224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02249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sid w:val="0002249E"/>
    <w:rPr>
      <w:rFonts w:ascii="Calibri" w:hAnsi="Calibri"/>
      <w:b/>
      <w:sz w:val="28"/>
    </w:rPr>
  </w:style>
  <w:style w:type="paragraph" w:customStyle="1" w:styleId="Heading11">
    <w:name w:val="Heading 11"/>
    <w:link w:val="Heading110"/>
    <w:rsid w:val="0002249E"/>
    <w:rPr>
      <w:sz w:val="24"/>
    </w:rPr>
  </w:style>
  <w:style w:type="character" w:customStyle="1" w:styleId="Heading110">
    <w:name w:val="Heading 11"/>
    <w:link w:val="Heading11"/>
    <w:rsid w:val="0002249E"/>
    <w:rPr>
      <w:sz w:val="24"/>
    </w:rPr>
  </w:style>
  <w:style w:type="paragraph" w:customStyle="1" w:styleId="Textbodyindent">
    <w:name w:val="Text body indent"/>
    <w:link w:val="Textbodyindent0"/>
    <w:rsid w:val="0002249E"/>
    <w:rPr>
      <w:sz w:val="24"/>
    </w:rPr>
  </w:style>
  <w:style w:type="character" w:customStyle="1" w:styleId="Textbodyindent0">
    <w:name w:val="Text body indent"/>
    <w:link w:val="Textbodyindent"/>
    <w:rsid w:val="0002249E"/>
    <w:rPr>
      <w:sz w:val="24"/>
    </w:rPr>
  </w:style>
  <w:style w:type="paragraph" w:styleId="af5">
    <w:name w:val="List"/>
    <w:basedOn w:val="a3"/>
    <w:link w:val="af6"/>
    <w:rsid w:val="0002249E"/>
  </w:style>
  <w:style w:type="character" w:customStyle="1" w:styleId="af6">
    <w:name w:val="Список Знак"/>
    <w:basedOn w:val="a4"/>
    <w:link w:val="af5"/>
    <w:rsid w:val="0002249E"/>
  </w:style>
  <w:style w:type="character" w:customStyle="1" w:styleId="20">
    <w:name w:val="Заголовок 2 Знак"/>
    <w:link w:val="2"/>
    <w:rsid w:val="0002249E"/>
    <w:rPr>
      <w:rFonts w:ascii="XO Thames" w:hAnsi="XO Thames"/>
      <w:b/>
      <w:color w:val="000000"/>
      <w:spacing w:val="0"/>
      <w:sz w:val="28"/>
    </w:rPr>
  </w:style>
  <w:style w:type="paragraph" w:customStyle="1" w:styleId="Heading41">
    <w:name w:val="Heading 41"/>
    <w:link w:val="Heading410"/>
    <w:rsid w:val="0002249E"/>
    <w:rPr>
      <w:rFonts w:ascii="Calibri" w:hAnsi="Calibri"/>
      <w:b/>
      <w:sz w:val="28"/>
    </w:rPr>
  </w:style>
  <w:style w:type="character" w:customStyle="1" w:styleId="Heading410">
    <w:name w:val="Heading 41"/>
    <w:link w:val="Heading41"/>
    <w:rsid w:val="0002249E"/>
    <w:rPr>
      <w:rFonts w:ascii="Calibri" w:hAnsi="Calibri"/>
      <w:b/>
      <w:sz w:val="28"/>
    </w:rPr>
  </w:style>
  <w:style w:type="paragraph" w:customStyle="1" w:styleId="Contents1">
    <w:name w:val="Contents 1"/>
    <w:link w:val="Contents10"/>
    <w:rsid w:val="0002249E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02249E"/>
    <w:rPr>
      <w:rFonts w:ascii="XO Thames" w:hAnsi="XO Thames"/>
      <w:b/>
      <w:sz w:val="28"/>
    </w:rPr>
  </w:style>
  <w:style w:type="paragraph" w:customStyle="1" w:styleId="ConsPlusNonformat1">
    <w:name w:val="ConsPlusNonformat1"/>
    <w:link w:val="ConsPlusNonformat10"/>
    <w:rsid w:val="0002249E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02249E"/>
    <w:rPr>
      <w:rFonts w:ascii="Courier New" w:hAnsi="Courier New"/>
      <w:color w:val="000000"/>
      <w:spacing w:val="0"/>
      <w:sz w:val="20"/>
    </w:rPr>
  </w:style>
  <w:style w:type="paragraph" w:customStyle="1" w:styleId="Heading51">
    <w:name w:val="Heading 51"/>
    <w:link w:val="Heading510"/>
    <w:rsid w:val="0002249E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02249E"/>
    <w:rPr>
      <w:rFonts w:ascii="XO Thames" w:hAnsi="XO Thames"/>
      <w:b/>
      <w:sz w:val="22"/>
    </w:rPr>
  </w:style>
  <w:style w:type="table" w:styleId="af7">
    <w:name w:val="Table Grid"/>
    <w:basedOn w:val="a1"/>
    <w:rsid w:val="000224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qFormat/>
    <w:rsid w:val="007212AC"/>
    <w:pPr>
      <w:ind w:left="720"/>
      <w:contextualSpacing/>
    </w:pPr>
  </w:style>
  <w:style w:type="character" w:customStyle="1" w:styleId="af9">
    <w:name w:val="Абзац списка Знак"/>
    <w:basedOn w:val="a0"/>
    <w:link w:val="af8"/>
    <w:rsid w:val="007212AC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ezidium@kcs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3421</Words>
  <Characters>19501</Characters>
  <Application>Microsoft Office Word</Application>
  <DocSecurity>0</DocSecurity>
  <Lines>162</Lines>
  <Paragraphs>45</Paragraphs>
  <ScaleCrop>false</ScaleCrop>
  <Company/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bnv85@mail.ru</cp:lastModifiedBy>
  <cp:revision>7</cp:revision>
  <dcterms:created xsi:type="dcterms:W3CDTF">2025-08-17T17:23:00Z</dcterms:created>
  <dcterms:modified xsi:type="dcterms:W3CDTF">2025-08-28T04:34:00Z</dcterms:modified>
</cp:coreProperties>
</file>